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4B" w:rsidRDefault="00C46A07" w:rsidP="001F641A">
      <w:pPr>
        <w:tabs>
          <w:tab w:val="right" w:pos="10800"/>
        </w:tabs>
        <w:rPr>
          <w:rFonts w:cstheme="minorHAnsi"/>
          <w:noProof/>
          <w:sz w:val="32"/>
          <w:szCs w:val="32"/>
        </w:rPr>
      </w:pPr>
      <w:r w:rsidRPr="00D2508C">
        <w:rPr>
          <w:rFonts w:cstheme="minorHAnsi"/>
          <w:noProof/>
          <w:sz w:val="32"/>
          <w:szCs w:val="32"/>
        </w:rPr>
        <mc:AlternateContent>
          <mc:Choice Requires="wps">
            <w:drawing>
              <wp:anchor distT="45720" distB="45720" distL="114300" distR="114300" simplePos="0" relativeHeight="251661312" behindDoc="1" locked="0" layoutInCell="1" allowOverlap="1">
                <wp:simplePos x="0" y="0"/>
                <wp:positionH relativeFrom="margin">
                  <wp:align>right</wp:align>
                </wp:positionH>
                <wp:positionV relativeFrom="paragraph">
                  <wp:posOffset>6188075</wp:posOffset>
                </wp:positionV>
                <wp:extent cx="2428875" cy="2924175"/>
                <wp:effectExtent l="0" t="0" r="28575" b="28575"/>
                <wp:wrapTight wrapText="bothSides">
                  <wp:wrapPolygon edited="0">
                    <wp:start x="0" y="0"/>
                    <wp:lineTo x="0" y="21670"/>
                    <wp:lineTo x="21685" y="21670"/>
                    <wp:lineTo x="2168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924175"/>
                        </a:xfrm>
                        <a:prstGeom prst="rect">
                          <a:avLst/>
                        </a:prstGeom>
                        <a:solidFill>
                          <a:srgbClr val="65D7FF"/>
                        </a:solidFill>
                        <a:ln w="9525">
                          <a:solidFill>
                            <a:srgbClr val="00B0F0"/>
                          </a:solidFill>
                          <a:miter lim="800000"/>
                          <a:headEnd/>
                          <a:tailEnd/>
                        </a:ln>
                      </wps:spPr>
                      <wps:txbx>
                        <w:txbxContent>
                          <w:p w:rsidR="00D2508C" w:rsidRDefault="00D2508C">
                            <w:pPr>
                              <w:rPr>
                                <w:sz w:val="36"/>
                              </w:rPr>
                            </w:pPr>
                            <w:r>
                              <w:rPr>
                                <w:sz w:val="36"/>
                              </w:rPr>
                              <w:t>Verse 8 “despise”—</w:t>
                            </w:r>
                            <w:r w:rsidRPr="00D2508C">
                              <w:rPr>
                                <w:i/>
                                <w:sz w:val="36"/>
                              </w:rPr>
                              <w:t xml:space="preserve">buz </w:t>
                            </w:r>
                            <w:r w:rsidRPr="00D2508C">
                              <w:rPr>
                                <w:sz w:val="36"/>
                              </w:rPr>
                              <w:t>(Hebrew)</w:t>
                            </w:r>
                            <w:r>
                              <w:rPr>
                                <w:sz w:val="36"/>
                              </w:rPr>
                              <w:t xml:space="preserve">:  </w:t>
                            </w:r>
                          </w:p>
                          <w:p w:rsidR="00D2508C" w:rsidRDefault="00D2508C">
                            <w:pPr>
                              <w:rPr>
                                <w:sz w:val="36"/>
                              </w:rPr>
                            </w:pPr>
                            <w:r>
                              <w:rPr>
                                <w:sz w:val="36"/>
                              </w:rPr>
                              <w:t>To despise, to show contempt toward</w:t>
                            </w:r>
                          </w:p>
                          <w:p w:rsidR="00D2508C" w:rsidRDefault="00D2508C">
                            <w:pPr>
                              <w:rPr>
                                <w:sz w:val="36"/>
                              </w:rPr>
                            </w:pPr>
                            <w:r>
                              <w:rPr>
                                <w:sz w:val="36"/>
                              </w:rPr>
                              <w:t>Verse 9 “despise”—</w:t>
                            </w:r>
                            <w:r w:rsidRPr="00D2508C">
                              <w:rPr>
                                <w:i/>
                                <w:sz w:val="36"/>
                              </w:rPr>
                              <w:t xml:space="preserve">qalah </w:t>
                            </w:r>
                            <w:r>
                              <w:rPr>
                                <w:sz w:val="36"/>
                              </w:rPr>
                              <w:t xml:space="preserve">(Hebrew):  </w:t>
                            </w:r>
                          </w:p>
                          <w:p w:rsidR="00D2508C" w:rsidRPr="00D2508C" w:rsidRDefault="00D2508C">
                            <w:pPr>
                              <w:rPr>
                                <w:sz w:val="36"/>
                              </w:rPr>
                            </w:pPr>
                            <w:r>
                              <w:rPr>
                                <w:sz w:val="36"/>
                              </w:rPr>
                              <w:t>To be lightly esteemed, to be less in honor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05pt;margin-top:487.25pt;width:191.25pt;height:230.2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" fillcolor="#65d7ff" strokecolor="#00b0f0">
                <v:textbox>
                  <w:txbxContent>
                    <w:p w:rsidR="00D2508C" w:rsidRDefault="00D2508C">
                      <w:pPr>
                        <w:rPr>
                          <w:sz w:val="36"/>
                        </w:rPr>
                      </w:pPr>
                      <w:r>
                        <w:rPr>
                          <w:sz w:val="36"/>
                        </w:rPr>
                        <w:t>Verse 8 “despise”—</w:t>
                      </w:r>
                      <w:r w:rsidRPr="00D2508C">
                        <w:rPr>
                          <w:i/>
                          <w:sz w:val="36"/>
                        </w:rPr>
                        <w:t xml:space="preserve">buz </w:t>
                      </w:r>
                      <w:r w:rsidRPr="00D2508C">
                        <w:rPr>
                          <w:sz w:val="36"/>
                        </w:rPr>
                        <w:t>(Hebrew)</w:t>
                      </w:r>
                      <w:r>
                        <w:rPr>
                          <w:sz w:val="36"/>
                        </w:rPr>
                        <w:t xml:space="preserve">:  </w:t>
                      </w:r>
                    </w:p>
                    <w:p w:rsidR="00D2508C" w:rsidRDefault="00D2508C">
                      <w:pPr>
                        <w:rPr>
                          <w:sz w:val="36"/>
                        </w:rPr>
                      </w:pPr>
                      <w:r>
                        <w:rPr>
                          <w:sz w:val="36"/>
                        </w:rPr>
                        <w:t>To despise, to show contempt toward</w:t>
                      </w:r>
                    </w:p>
                    <w:p w:rsidR="00D2508C" w:rsidRDefault="00D2508C">
                      <w:pPr>
                        <w:rPr>
                          <w:sz w:val="36"/>
                        </w:rPr>
                      </w:pPr>
                      <w:r>
                        <w:rPr>
                          <w:sz w:val="36"/>
                        </w:rPr>
                        <w:t>Verse 9 “despise”—</w:t>
                      </w:r>
                      <w:r w:rsidRPr="00D2508C">
                        <w:rPr>
                          <w:i/>
                          <w:sz w:val="36"/>
                        </w:rPr>
                        <w:t xml:space="preserve">qalah </w:t>
                      </w:r>
                      <w:r>
                        <w:rPr>
                          <w:sz w:val="36"/>
                        </w:rPr>
                        <w:t xml:space="preserve">(Hebrew):  </w:t>
                      </w:r>
                    </w:p>
                    <w:p w:rsidR="00D2508C" w:rsidRPr="00D2508C" w:rsidRDefault="00D2508C">
                      <w:pPr>
                        <w:rPr>
                          <w:sz w:val="36"/>
                        </w:rPr>
                      </w:pPr>
                      <w:r>
                        <w:rPr>
                          <w:sz w:val="36"/>
                        </w:rPr>
                        <w:t>To be lightly esteemed, to be less in honor</w:t>
                      </w:r>
                    </w:p>
                  </w:txbxContent>
                </v:textbox>
                <w10:wrap type="tight" anchorx="margin"/>
              </v:shape>
            </w:pict>
          </mc:Fallback>
        </mc:AlternateContent>
      </w: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37811</wp:posOffset>
                </wp:positionV>
                <wp:extent cx="6823075" cy="3248025"/>
                <wp:effectExtent l="38100" t="38100" r="34925" b="47625"/>
                <wp:wrapTight wrapText="bothSides">
                  <wp:wrapPolygon edited="0">
                    <wp:start x="-121" y="-253"/>
                    <wp:lineTo x="-121" y="21790"/>
                    <wp:lineTo x="21650" y="21790"/>
                    <wp:lineTo x="21650" y="-253"/>
                    <wp:lineTo x="-121" y="-253"/>
                  </wp:wrapPolygon>
                </wp:wrapTight>
                <wp:docPr id="3" name="Text Box 3"/>
                <wp:cNvGraphicFramePr/>
                <a:graphic xmlns:a="http://schemas.openxmlformats.org/drawingml/2006/main">
                  <a:graphicData uri="http://schemas.microsoft.com/office/word/2010/wordprocessingShape">
                    <wps:wsp>
                      <wps:cNvSpPr txBox="1"/>
                      <wps:spPr>
                        <a:xfrm>
                          <a:off x="0" y="0"/>
                          <a:ext cx="6823075" cy="3248025"/>
                        </a:xfrm>
                        <a:prstGeom prst="rect">
                          <a:avLst/>
                        </a:prstGeom>
                        <a:blipFill>
                          <a:blip r:embed="rId7"/>
                          <a:tile tx="0" ty="0" sx="100000" sy="100000" flip="none" algn="tl"/>
                        </a:blipFill>
                        <a:ln w="66675" cmpd="tri">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A1665" w:rsidRDefault="00427B4B" w:rsidP="00AE65F2">
                            <w:pPr>
                              <w:tabs>
                                <w:tab w:val="left" w:pos="7380"/>
                              </w:tabs>
                              <w:jc w:val="center"/>
                              <w:rPr>
                                <w:b/>
                                <w:sz w:val="36"/>
                                <w:szCs w:val="36"/>
                              </w:rPr>
                            </w:pPr>
                            <w:r>
                              <w:rPr>
                                <w:b/>
                                <w:sz w:val="36"/>
                                <w:szCs w:val="36"/>
                              </w:rPr>
                              <w:t>Proverbs 12</w:t>
                            </w:r>
                            <w:r w:rsidR="001D7BE8">
                              <w:rPr>
                                <w:b/>
                                <w:sz w:val="36"/>
                                <w:szCs w:val="36"/>
                              </w:rPr>
                              <w:t>:</w:t>
                            </w:r>
                            <w:r w:rsidR="00E44039">
                              <w:rPr>
                                <w:b/>
                                <w:sz w:val="36"/>
                                <w:szCs w:val="36"/>
                              </w:rPr>
                              <w:t>8</w:t>
                            </w:r>
                            <w:r w:rsidR="00C46A07">
                              <w:rPr>
                                <w:b/>
                                <w:sz w:val="36"/>
                                <w:szCs w:val="36"/>
                              </w:rPr>
                              <w:t>-11</w:t>
                            </w:r>
                          </w:p>
                          <w:p w:rsidR="00E44039" w:rsidRPr="00E44039" w:rsidRDefault="00E44039" w:rsidP="00E44039">
                            <w:pPr>
                              <w:tabs>
                                <w:tab w:val="left" w:pos="7380"/>
                              </w:tabs>
                              <w:rPr>
                                <w:b/>
                                <w:sz w:val="36"/>
                                <w:szCs w:val="36"/>
                              </w:rPr>
                            </w:pPr>
                            <w:r w:rsidRPr="00E44039">
                              <w:rPr>
                                <w:b/>
                                <w:sz w:val="36"/>
                                <w:szCs w:val="36"/>
                              </w:rPr>
                              <w:t>A man shall be commended according to his wisdom: but he that is of a pe</w:t>
                            </w:r>
                            <w:r>
                              <w:rPr>
                                <w:b/>
                                <w:sz w:val="36"/>
                                <w:szCs w:val="36"/>
                              </w:rPr>
                              <w:t>rverse heart shall be despised.</w:t>
                            </w:r>
                          </w:p>
                          <w:p w:rsidR="00E44039" w:rsidRPr="00E44039" w:rsidRDefault="00E44039" w:rsidP="00E44039">
                            <w:pPr>
                              <w:tabs>
                                <w:tab w:val="left" w:pos="7380"/>
                              </w:tabs>
                              <w:rPr>
                                <w:b/>
                                <w:sz w:val="36"/>
                                <w:szCs w:val="36"/>
                              </w:rPr>
                            </w:pPr>
                            <w:r w:rsidRPr="00E44039">
                              <w:rPr>
                                <w:b/>
                                <w:sz w:val="36"/>
                                <w:szCs w:val="36"/>
                              </w:rPr>
                              <w:t>He that is despised, and hath a servant, is better than he that honour</w:t>
                            </w:r>
                            <w:r>
                              <w:rPr>
                                <w:b/>
                                <w:sz w:val="36"/>
                                <w:szCs w:val="36"/>
                              </w:rPr>
                              <w:t>eth himself, and lacketh bread.</w:t>
                            </w:r>
                          </w:p>
                          <w:p w:rsidR="00E72329" w:rsidRDefault="00E44039" w:rsidP="00E44039">
                            <w:pPr>
                              <w:tabs>
                                <w:tab w:val="left" w:pos="7380"/>
                              </w:tabs>
                              <w:rPr>
                                <w:b/>
                                <w:sz w:val="36"/>
                                <w:szCs w:val="36"/>
                              </w:rPr>
                            </w:pPr>
                            <w:r w:rsidRPr="00E44039">
                              <w:rPr>
                                <w:b/>
                                <w:sz w:val="36"/>
                                <w:szCs w:val="36"/>
                              </w:rPr>
                              <w:t>A righteous man regardeth the life of his beast: but the tender mercies of the wicked are cruel.</w:t>
                            </w:r>
                          </w:p>
                          <w:p w:rsidR="00C46A07" w:rsidRPr="00C10FD6" w:rsidRDefault="00C46A07" w:rsidP="00E44039">
                            <w:pPr>
                              <w:tabs>
                                <w:tab w:val="left" w:pos="7380"/>
                              </w:tabs>
                              <w:rPr>
                                <w:b/>
                                <w:sz w:val="36"/>
                                <w:szCs w:val="36"/>
                              </w:rPr>
                            </w:pPr>
                            <w:r w:rsidRPr="00C46A07">
                              <w:rPr>
                                <w:b/>
                                <w:sz w:val="36"/>
                                <w:szCs w:val="36"/>
                              </w:rPr>
                              <w:t>He that tilleth his land shall be satisfied with bread: but he that followeth vain persons is void of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3pt;width:537.25pt;height:255.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" strokecolor="#00b0f0" strokeweight="5.25pt">
                <v:fill r:id="rId8" o:title="" recolor="t" rotate="t" type="tile"/>
                <v:stroke linestyle="thickBetweenThin"/>
                <v:textbox>
                  <w:txbxContent>
                    <w:p w:rsidR="004A1665" w:rsidRDefault="00427B4B" w:rsidP="00AE65F2">
                      <w:pPr>
                        <w:tabs>
                          <w:tab w:val="left" w:pos="7380"/>
                        </w:tabs>
                        <w:jc w:val="center"/>
                        <w:rPr>
                          <w:b/>
                          <w:sz w:val="36"/>
                          <w:szCs w:val="36"/>
                        </w:rPr>
                      </w:pPr>
                      <w:r>
                        <w:rPr>
                          <w:b/>
                          <w:sz w:val="36"/>
                          <w:szCs w:val="36"/>
                        </w:rPr>
                        <w:t>Proverbs 12</w:t>
                      </w:r>
                      <w:r w:rsidR="001D7BE8">
                        <w:rPr>
                          <w:b/>
                          <w:sz w:val="36"/>
                          <w:szCs w:val="36"/>
                        </w:rPr>
                        <w:t>:</w:t>
                      </w:r>
                      <w:r w:rsidR="00E44039">
                        <w:rPr>
                          <w:b/>
                          <w:sz w:val="36"/>
                          <w:szCs w:val="36"/>
                        </w:rPr>
                        <w:t>8</w:t>
                      </w:r>
                      <w:r w:rsidR="00C46A07">
                        <w:rPr>
                          <w:b/>
                          <w:sz w:val="36"/>
                          <w:szCs w:val="36"/>
                        </w:rPr>
                        <w:t>-11</w:t>
                      </w:r>
                    </w:p>
                    <w:p w:rsidR="00E44039" w:rsidRPr="00E44039" w:rsidRDefault="00E44039" w:rsidP="00E44039">
                      <w:pPr>
                        <w:tabs>
                          <w:tab w:val="left" w:pos="7380"/>
                        </w:tabs>
                        <w:rPr>
                          <w:b/>
                          <w:sz w:val="36"/>
                          <w:szCs w:val="36"/>
                        </w:rPr>
                      </w:pPr>
                      <w:r w:rsidRPr="00E44039">
                        <w:rPr>
                          <w:b/>
                          <w:sz w:val="36"/>
                          <w:szCs w:val="36"/>
                        </w:rPr>
                        <w:t>A man shall be commended according to his wisdom: but he that is of a pe</w:t>
                      </w:r>
                      <w:r>
                        <w:rPr>
                          <w:b/>
                          <w:sz w:val="36"/>
                          <w:szCs w:val="36"/>
                        </w:rPr>
                        <w:t>rverse heart shall be despised.</w:t>
                      </w:r>
                    </w:p>
                    <w:p w:rsidR="00E44039" w:rsidRPr="00E44039" w:rsidRDefault="00E44039" w:rsidP="00E44039">
                      <w:pPr>
                        <w:tabs>
                          <w:tab w:val="left" w:pos="7380"/>
                        </w:tabs>
                        <w:rPr>
                          <w:b/>
                          <w:sz w:val="36"/>
                          <w:szCs w:val="36"/>
                        </w:rPr>
                      </w:pPr>
                      <w:r w:rsidRPr="00E44039">
                        <w:rPr>
                          <w:b/>
                          <w:sz w:val="36"/>
                          <w:szCs w:val="36"/>
                        </w:rPr>
                        <w:t>He that is despised, and hath a servant, is better than he that honour</w:t>
                      </w:r>
                      <w:r>
                        <w:rPr>
                          <w:b/>
                          <w:sz w:val="36"/>
                          <w:szCs w:val="36"/>
                        </w:rPr>
                        <w:t>eth himself, and lacketh bread.</w:t>
                      </w:r>
                    </w:p>
                    <w:p w:rsidR="00E72329" w:rsidRDefault="00E44039" w:rsidP="00E44039">
                      <w:pPr>
                        <w:tabs>
                          <w:tab w:val="left" w:pos="7380"/>
                        </w:tabs>
                        <w:rPr>
                          <w:b/>
                          <w:sz w:val="36"/>
                          <w:szCs w:val="36"/>
                        </w:rPr>
                      </w:pPr>
                      <w:r w:rsidRPr="00E44039">
                        <w:rPr>
                          <w:b/>
                          <w:sz w:val="36"/>
                          <w:szCs w:val="36"/>
                        </w:rPr>
                        <w:t>A righteous man regardeth the life of his beast: but the tender mercies of the wicked are cruel.</w:t>
                      </w:r>
                    </w:p>
                    <w:p w:rsidR="00C46A07" w:rsidRPr="00C10FD6" w:rsidRDefault="00C46A07" w:rsidP="00E44039">
                      <w:pPr>
                        <w:tabs>
                          <w:tab w:val="left" w:pos="7380"/>
                        </w:tabs>
                        <w:rPr>
                          <w:b/>
                          <w:sz w:val="36"/>
                          <w:szCs w:val="36"/>
                        </w:rPr>
                      </w:pPr>
                      <w:r w:rsidRPr="00C46A07">
                        <w:rPr>
                          <w:b/>
                          <w:sz w:val="36"/>
                          <w:szCs w:val="36"/>
                        </w:rPr>
                        <w:t>He that tilleth his land shall be satisfied with bread: but he that followeth vain persons is void of understanding.</w:t>
                      </w:r>
                    </w:p>
                  </w:txbxContent>
                </v:textbox>
                <w10:wrap type="tight" anchorx="margin"/>
              </v:shape>
            </w:pict>
          </mc:Fallback>
        </mc:AlternateContent>
      </w:r>
      <w:r w:rsidR="00D2508C">
        <w:rPr>
          <w:rFonts w:cstheme="minorHAnsi"/>
          <w:noProof/>
          <w:sz w:val="32"/>
          <w:szCs w:val="32"/>
        </w:rPr>
        <w:t>This short pas</w:t>
      </w:r>
      <w:r>
        <w:rPr>
          <w:rFonts w:cstheme="minorHAnsi"/>
          <w:noProof/>
          <w:sz w:val="32"/>
          <w:szCs w:val="32"/>
        </w:rPr>
        <w:t xml:space="preserve">sage has a lot of </w:t>
      </w:r>
      <w:r w:rsidR="00D2508C">
        <w:rPr>
          <w:rFonts w:cstheme="minorHAnsi"/>
          <w:noProof/>
          <w:sz w:val="32"/>
          <w:szCs w:val="32"/>
        </w:rPr>
        <w:t>content.  V</w:t>
      </w:r>
      <w:r>
        <w:rPr>
          <w:rFonts w:cstheme="minorHAnsi"/>
          <w:noProof/>
          <w:sz w:val="32"/>
          <w:szCs w:val="32"/>
        </w:rPr>
        <w:t>erse 8 is straightforward:  there</w:t>
      </w:r>
      <w:r w:rsidR="00D2508C">
        <w:rPr>
          <w:rFonts w:cstheme="minorHAnsi"/>
          <w:noProof/>
          <w:sz w:val="32"/>
          <w:szCs w:val="32"/>
        </w:rPr>
        <w:t xml:space="preserve"> is nothing that brings respect and commendation than a consistent display of wisdom.  On the other hand, the vain and senseless are despised by anyone who recognises them for what they are.  </w:t>
      </w:r>
      <w:r w:rsidR="00427B4B">
        <w:rPr>
          <w:rFonts w:cstheme="minorHAnsi"/>
          <w:noProof/>
          <w:sz w:val="32"/>
          <w:szCs w:val="32"/>
        </w:rPr>
        <w:t xml:space="preserve"> </w:t>
      </w:r>
      <w:r w:rsidR="00D2508C">
        <w:rPr>
          <w:rFonts w:cstheme="minorHAnsi"/>
          <w:noProof/>
          <w:sz w:val="32"/>
          <w:szCs w:val="32"/>
        </w:rPr>
        <w:t xml:space="preserve">Although these individuals can appear admirable to the public for a short time, their “perverse” nature is eventually revealed and they are despised.  </w:t>
      </w:r>
      <w:r>
        <w:rPr>
          <w:rFonts w:cstheme="minorHAnsi"/>
          <w:noProof/>
          <w:sz w:val="32"/>
          <w:szCs w:val="32"/>
        </w:rPr>
        <w:t xml:space="preserve">Verse 9 is more difficult, </w:t>
      </w:r>
      <w:r w:rsidR="00D2508C">
        <w:rPr>
          <w:rFonts w:cstheme="minorHAnsi"/>
          <w:noProof/>
          <w:sz w:val="32"/>
          <w:szCs w:val="32"/>
        </w:rPr>
        <w:t xml:space="preserve">because the word translated “despised” here does not actually carry the same meaning as another word, also translated “despised” in verse 8.  The “despised” of verse 8 actually means disregarded, inciting contempt or disgust.  The “despised” of verse 9 means humble, to be lightly esteemed.  Thus verse 9 tells us that the wise, humble man who works hard enough to support a servant (or rather, to support a comfortable lifestyle) is better than the pretentous man who claims nobility, the non-working “gentleman,” who cannot even supply his own needs.  Some of this thought is carried into verse 10, which indicates that the wise, humble man who works to suppport himself and his family also has a care even for the animals who work under him.  </w:t>
      </w:r>
      <w:r>
        <w:rPr>
          <w:rFonts w:cstheme="minorHAnsi"/>
          <w:noProof/>
          <w:sz w:val="32"/>
          <w:szCs w:val="32"/>
        </w:rPr>
        <w:t xml:space="preserve">These ideas are reiterated in verse 11, which tells us to work hard and be content, rather than chase after empty, vain, worldly things.  </w:t>
      </w:r>
    </w:p>
    <w:p w:rsidR="0055582D" w:rsidRPr="00C46A07" w:rsidRDefault="009F3532" w:rsidP="001F641A">
      <w:pPr>
        <w:tabs>
          <w:tab w:val="right" w:pos="10800"/>
        </w:tabs>
        <w:rPr>
          <w:rFonts w:cstheme="minorHAnsi"/>
          <w:sz w:val="32"/>
          <w:szCs w:val="30"/>
        </w:rPr>
      </w:pPr>
      <w:r w:rsidRPr="009F3532">
        <w:rPr>
          <w:rFonts w:ascii="&amp;quot" w:hAnsi="&amp;quot"/>
          <w:b/>
          <w:noProof/>
          <w:color w:val="4495D4"/>
          <w:bdr w:val="none" w:sz="0" w:space="0" w:color="auto" w:frame="1"/>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0</wp:posOffset>
            </wp:positionV>
            <wp:extent cx="2438400" cy="1549400"/>
            <wp:effectExtent l="0" t="0" r="0" b="0"/>
            <wp:wrapTight wrapText="bothSides">
              <wp:wrapPolygon edited="0">
                <wp:start x="0" y="0"/>
                <wp:lineTo x="0" y="21246"/>
                <wp:lineTo x="21431" y="21246"/>
                <wp:lineTo x="21431" y="0"/>
                <wp:lineTo x="0" y="0"/>
              </wp:wrapPolygon>
            </wp:wrapTight>
            <wp:docPr id="5" name="Picture 5" descr="Give a squee for sea otters | anthropometaphor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ve a squee for sea otters | anthropometaphors">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5495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A07" w:rsidRPr="009F3532">
        <w:rPr>
          <w:rFonts w:cstheme="minorHAnsi"/>
          <w:b/>
          <w:sz w:val="32"/>
          <w:szCs w:val="30"/>
        </w:rPr>
        <w:t>Sea Otter</w:t>
      </w:r>
      <w:r>
        <w:rPr>
          <w:rFonts w:cstheme="minorHAnsi"/>
          <w:b/>
          <w:sz w:val="32"/>
          <w:szCs w:val="30"/>
        </w:rPr>
        <w:t>s</w:t>
      </w:r>
    </w:p>
    <w:p w:rsidR="00211497" w:rsidRPr="00C46A07" w:rsidRDefault="00290EB4" w:rsidP="00C46A07">
      <w:pPr>
        <w:tabs>
          <w:tab w:val="right" w:pos="10800"/>
        </w:tabs>
        <w:rPr>
          <w:rFonts w:cstheme="minorHAnsi"/>
          <w:sz w:val="32"/>
          <w:szCs w:val="30"/>
        </w:rPr>
      </w:pPr>
      <w:r>
        <w:rPr>
          <w:rFonts w:ascii="&amp;quot" w:hAnsi="&amp;quot"/>
          <w:noProof/>
          <w:color w:val="00278E"/>
          <w:bdr w:val="none" w:sz="0" w:space="0" w:color="auto" w:frame="1"/>
        </w:rPr>
        <w:drawing>
          <wp:anchor distT="0" distB="0" distL="114300" distR="114300" simplePos="0" relativeHeight="251663360" behindDoc="1" locked="0" layoutInCell="1" allowOverlap="1">
            <wp:simplePos x="0" y="0"/>
            <wp:positionH relativeFrom="margin">
              <wp:align>right</wp:align>
            </wp:positionH>
            <wp:positionV relativeFrom="paragraph">
              <wp:posOffset>3288030</wp:posOffset>
            </wp:positionV>
            <wp:extent cx="2286000" cy="1394346"/>
            <wp:effectExtent l="0" t="0" r="0" b="0"/>
            <wp:wrapTight wrapText="bothSides">
              <wp:wrapPolygon edited="0">
                <wp:start x="0" y="0"/>
                <wp:lineTo x="0" y="21256"/>
                <wp:lineTo x="21420" y="21256"/>
                <wp:lineTo x="21420" y="0"/>
                <wp:lineTo x="0" y="0"/>
              </wp:wrapPolygon>
            </wp:wrapTight>
            <wp:docPr id="6" name="Picture 6" descr="Surprise! Wild sea otter pup born outside the Monterey Bay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prise! Wild sea otter pup born outside the Monterey Bay ...">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394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A07">
        <w:rPr>
          <w:rFonts w:cstheme="minorHAnsi"/>
          <w:sz w:val="32"/>
          <w:szCs w:val="30"/>
        </w:rPr>
        <w:t>Sea Otters are</w:t>
      </w:r>
      <w:r w:rsidR="00C46A07" w:rsidRPr="00C46A07">
        <w:rPr>
          <w:rFonts w:cstheme="minorHAnsi"/>
          <w:sz w:val="32"/>
          <w:szCs w:val="30"/>
        </w:rPr>
        <w:t xml:space="preserve"> marine mammal</w:t>
      </w:r>
      <w:r w:rsidR="00C46A07">
        <w:rPr>
          <w:rFonts w:cstheme="minorHAnsi"/>
          <w:sz w:val="32"/>
          <w:szCs w:val="30"/>
        </w:rPr>
        <w:t>s</w:t>
      </w:r>
      <w:r w:rsidR="00C46A07" w:rsidRPr="00C46A07">
        <w:rPr>
          <w:rFonts w:cstheme="minorHAnsi"/>
          <w:sz w:val="32"/>
          <w:szCs w:val="30"/>
        </w:rPr>
        <w:t xml:space="preserve"> native to the coasts of the northern and eastern North Pacific Ocean. </w:t>
      </w:r>
      <w:r w:rsidR="00C46A07">
        <w:rPr>
          <w:rFonts w:cstheme="minorHAnsi"/>
          <w:sz w:val="32"/>
          <w:szCs w:val="30"/>
        </w:rPr>
        <w:t xml:space="preserve"> Sea otters can walk on land, but they are able to live exclusively in the ocean</w:t>
      </w:r>
      <w:r w:rsidR="009F3532">
        <w:rPr>
          <w:rFonts w:cstheme="minorHAnsi"/>
          <w:sz w:val="32"/>
          <w:szCs w:val="30"/>
        </w:rPr>
        <w:t>, even sleeping in the water.</w:t>
      </w:r>
      <w:r w:rsidR="00C46A07">
        <w:rPr>
          <w:rFonts w:cstheme="minorHAnsi"/>
          <w:sz w:val="32"/>
          <w:szCs w:val="30"/>
        </w:rPr>
        <w:t xml:space="preserve">  They keep warm in this chilly water with an </w:t>
      </w:r>
      <w:r w:rsidR="00C46A07" w:rsidRPr="00C46A07">
        <w:rPr>
          <w:rFonts w:cstheme="minorHAnsi"/>
          <w:sz w:val="32"/>
          <w:szCs w:val="30"/>
        </w:rPr>
        <w:t xml:space="preserve">exceptionally thick </w:t>
      </w:r>
      <w:r w:rsidR="00C46A07">
        <w:rPr>
          <w:rFonts w:cstheme="minorHAnsi"/>
          <w:sz w:val="32"/>
          <w:szCs w:val="30"/>
        </w:rPr>
        <w:t xml:space="preserve">fur </w:t>
      </w:r>
      <w:r w:rsidR="00C46A07" w:rsidRPr="00C46A07">
        <w:rPr>
          <w:rFonts w:cstheme="minorHAnsi"/>
          <w:sz w:val="32"/>
          <w:szCs w:val="30"/>
        </w:rPr>
        <w:t xml:space="preserve">coat, the densest in the animal kingdom. </w:t>
      </w:r>
      <w:r w:rsidR="00C46A07">
        <w:rPr>
          <w:rFonts w:cstheme="minorHAnsi"/>
          <w:sz w:val="32"/>
          <w:szCs w:val="30"/>
        </w:rPr>
        <w:t xml:space="preserve"> Sea otters eat </w:t>
      </w:r>
      <w:r w:rsidR="00C46A07" w:rsidRPr="00C46A07">
        <w:rPr>
          <w:rFonts w:cstheme="minorHAnsi"/>
          <w:sz w:val="32"/>
          <w:szCs w:val="30"/>
        </w:rPr>
        <w:t xml:space="preserve">mostly </w:t>
      </w:r>
      <w:r w:rsidR="00C46A07">
        <w:rPr>
          <w:rFonts w:cstheme="minorHAnsi"/>
          <w:sz w:val="32"/>
          <w:szCs w:val="30"/>
        </w:rPr>
        <w:t>marine invertebrates like</w:t>
      </w:r>
      <w:r w:rsidR="00C46A07" w:rsidRPr="00C46A07">
        <w:rPr>
          <w:rFonts w:cstheme="minorHAnsi"/>
          <w:sz w:val="32"/>
          <w:szCs w:val="30"/>
        </w:rPr>
        <w:t xml:space="preserve"> sea u</w:t>
      </w:r>
      <w:r w:rsidR="00C46A07">
        <w:rPr>
          <w:rFonts w:cstheme="minorHAnsi"/>
          <w:sz w:val="32"/>
          <w:szCs w:val="30"/>
        </w:rPr>
        <w:t xml:space="preserve">rchins, mollusks and crustaceans.  They also eat </w:t>
      </w:r>
      <w:r w:rsidR="00C46A07" w:rsidRPr="00C46A07">
        <w:rPr>
          <w:rFonts w:cstheme="minorHAnsi"/>
          <w:sz w:val="32"/>
          <w:szCs w:val="30"/>
        </w:rPr>
        <w:t>some species of fish</w:t>
      </w:r>
      <w:r w:rsidR="009F3532">
        <w:rPr>
          <w:rFonts w:cstheme="minorHAnsi"/>
          <w:sz w:val="32"/>
          <w:szCs w:val="30"/>
        </w:rPr>
        <w:t>, which they catch using their forepaws</w:t>
      </w:r>
      <w:r w:rsidR="00C46A07" w:rsidRPr="00C46A07">
        <w:rPr>
          <w:rFonts w:cstheme="minorHAnsi"/>
          <w:sz w:val="32"/>
          <w:szCs w:val="30"/>
        </w:rPr>
        <w:t xml:space="preserve">. </w:t>
      </w:r>
      <w:r w:rsidR="00C46A07">
        <w:rPr>
          <w:rFonts w:cstheme="minorHAnsi"/>
          <w:sz w:val="32"/>
          <w:szCs w:val="30"/>
        </w:rPr>
        <w:t xml:space="preserve"> Sea otters are clever, nimble animals, reaching speeds of up to 5.6 mph in the water.  They</w:t>
      </w:r>
      <w:r w:rsidR="009F3532">
        <w:rPr>
          <w:rFonts w:cstheme="minorHAnsi"/>
          <w:sz w:val="32"/>
          <w:szCs w:val="30"/>
        </w:rPr>
        <w:t xml:space="preserve"> can hold their breath for up to five minutes, and </w:t>
      </w:r>
      <w:r w:rsidR="00C46A07">
        <w:rPr>
          <w:rFonts w:cstheme="minorHAnsi"/>
          <w:sz w:val="32"/>
          <w:szCs w:val="30"/>
        </w:rPr>
        <w:t>use rocks to dislodge shellfish and to open shells</w:t>
      </w:r>
      <w:r w:rsidR="009F3532">
        <w:rPr>
          <w:rFonts w:cstheme="minorHAnsi"/>
          <w:sz w:val="32"/>
          <w:szCs w:val="30"/>
        </w:rPr>
        <w:t>.  This</w:t>
      </w:r>
      <w:r w:rsidR="00C46A07">
        <w:rPr>
          <w:rFonts w:cstheme="minorHAnsi"/>
          <w:sz w:val="32"/>
          <w:szCs w:val="30"/>
        </w:rPr>
        <w:t xml:space="preserve"> makes sea otters </w:t>
      </w:r>
      <w:r w:rsidR="00C46A07" w:rsidRPr="00C46A07">
        <w:rPr>
          <w:rFonts w:cstheme="minorHAnsi"/>
          <w:sz w:val="32"/>
          <w:szCs w:val="30"/>
        </w:rPr>
        <w:t xml:space="preserve">one of the few mammal species to use tools. </w:t>
      </w:r>
      <w:r w:rsidR="009F3532">
        <w:rPr>
          <w:rFonts w:cstheme="minorHAnsi"/>
          <w:sz w:val="32"/>
          <w:szCs w:val="30"/>
        </w:rPr>
        <w:t xml:space="preserve"> The mothers take care of the pups</w:t>
      </w:r>
      <w:r w:rsidR="009F3532" w:rsidRPr="009F3532">
        <w:rPr>
          <w:rFonts w:cstheme="minorHAnsi"/>
          <w:sz w:val="32"/>
          <w:szCs w:val="30"/>
        </w:rPr>
        <w:t>, and have occasionally been observ</w:t>
      </w:r>
      <w:r w:rsidR="009F3532">
        <w:rPr>
          <w:rFonts w:cstheme="minorHAnsi"/>
          <w:sz w:val="32"/>
          <w:szCs w:val="30"/>
        </w:rPr>
        <w:t>ed caring for orphaned pups.  A</w:t>
      </w:r>
      <w:r w:rsidR="009F3532" w:rsidRPr="009F3532">
        <w:rPr>
          <w:rFonts w:cstheme="minorHAnsi"/>
          <w:sz w:val="32"/>
          <w:szCs w:val="30"/>
        </w:rPr>
        <w:t xml:space="preserve"> mother gives her infant almost constant attention, cradling it on her chest away from the cold water and a</w:t>
      </w:r>
      <w:r w:rsidR="009F3532">
        <w:rPr>
          <w:rFonts w:cstheme="minorHAnsi"/>
          <w:sz w:val="32"/>
          <w:szCs w:val="30"/>
        </w:rPr>
        <w:t>ttentively grooming its fur.  A mother sea otter will</w:t>
      </w:r>
      <w:r w:rsidR="009F3532" w:rsidRPr="009F3532">
        <w:rPr>
          <w:rFonts w:cstheme="minorHAnsi"/>
          <w:sz w:val="32"/>
          <w:szCs w:val="30"/>
        </w:rPr>
        <w:t xml:space="preserve"> lick and fluff </w:t>
      </w:r>
      <w:r w:rsidR="009F3532">
        <w:rPr>
          <w:rFonts w:cstheme="minorHAnsi"/>
          <w:sz w:val="32"/>
          <w:szCs w:val="30"/>
        </w:rPr>
        <w:t xml:space="preserve">the pup’s fur for hours, causing it to retain so much air that </w:t>
      </w:r>
      <w:r w:rsidR="009F3532" w:rsidRPr="009F3532">
        <w:rPr>
          <w:rFonts w:cstheme="minorHAnsi"/>
          <w:sz w:val="32"/>
          <w:szCs w:val="30"/>
        </w:rPr>
        <w:t>the pup floats like a cork and cannot dive.</w:t>
      </w:r>
      <w:r w:rsidR="009F3532">
        <w:rPr>
          <w:rFonts w:cstheme="minorHAnsi"/>
          <w:sz w:val="32"/>
          <w:szCs w:val="30"/>
        </w:rPr>
        <w:t xml:space="preserve">  </w:t>
      </w:r>
      <w:r w:rsidR="009F3532" w:rsidRPr="009F3532">
        <w:rPr>
          <w:rFonts w:cstheme="minorHAnsi"/>
          <w:sz w:val="32"/>
          <w:szCs w:val="30"/>
        </w:rPr>
        <w:t>When foraging, she leaves her pup floating on the water, sometimes wrapped in kel</w:t>
      </w:r>
      <w:r w:rsidR="009F3532">
        <w:rPr>
          <w:rFonts w:cstheme="minorHAnsi"/>
          <w:sz w:val="32"/>
          <w:szCs w:val="30"/>
        </w:rPr>
        <w:t xml:space="preserve">p to keep it from floating away.  Unfortunately, certain male otters have developed a method for taking advantage of these devoted mothers.  While the mother is out foraging, they kidnap the baby.  When the mother surfaces, she gives up the food that she has found to the male, and the pup is released safely.  It’s hard to have much respect for an animal that behaves in such a despicable way.  After all, the kidnapper could have collected that food himself—he has the same skills that the mother does!  </w:t>
      </w:r>
      <w:r w:rsidR="00211497">
        <w:rPr>
          <w:rFonts w:cstheme="minorHAnsi"/>
          <w:sz w:val="32"/>
          <w:szCs w:val="30"/>
        </w:rPr>
        <w:t>He could work hard to provide for himself.  But instead he’s chosen to take advantage of those weaker t</w:t>
      </w:r>
      <w:r>
        <w:rPr>
          <w:rFonts w:cstheme="minorHAnsi"/>
          <w:sz w:val="32"/>
          <w:szCs w:val="30"/>
        </w:rPr>
        <w:t xml:space="preserve">han himself.  This type of cruel selfishness is typical of the wicked, as presented here in Proverbs.  The wicked are only concerned with honoring themselves and other equally vain things.  The righteous, in contrast, are concerned with tilling their own land, providing for their family, and even caring for their animals.  Our choice is between being wise and caring or selfish and cruel.  And no one wants to be a selfish sea otter!  </w:t>
      </w:r>
    </w:p>
    <w:p w:rsidR="00D2508C" w:rsidRPr="00C46A07" w:rsidRDefault="00D2508C" w:rsidP="001F641A">
      <w:pPr>
        <w:tabs>
          <w:tab w:val="right" w:pos="10800"/>
        </w:tabs>
        <w:rPr>
          <w:rFonts w:cstheme="minorHAnsi"/>
          <w:sz w:val="32"/>
          <w:szCs w:val="30"/>
        </w:rPr>
      </w:pPr>
    </w:p>
    <w:p w:rsidR="00D2508C" w:rsidRDefault="00D2508C" w:rsidP="001F641A">
      <w:pPr>
        <w:tabs>
          <w:tab w:val="right" w:pos="10800"/>
        </w:tabs>
        <w:rPr>
          <w:rFonts w:cstheme="minorHAnsi"/>
          <w:sz w:val="48"/>
          <w:szCs w:val="30"/>
        </w:rPr>
      </w:pPr>
    </w:p>
    <w:p w:rsidR="00D2508C" w:rsidRDefault="00D2508C" w:rsidP="001F641A">
      <w:pPr>
        <w:tabs>
          <w:tab w:val="right" w:pos="10800"/>
        </w:tabs>
        <w:rPr>
          <w:rFonts w:cstheme="minorHAnsi"/>
          <w:sz w:val="48"/>
          <w:szCs w:val="30"/>
        </w:rPr>
      </w:pPr>
    </w:p>
    <w:p w:rsidR="00D2508C" w:rsidRDefault="00D2508C" w:rsidP="001F641A">
      <w:pPr>
        <w:tabs>
          <w:tab w:val="right" w:pos="10800"/>
        </w:tabs>
        <w:rPr>
          <w:rFonts w:cstheme="minorHAnsi"/>
          <w:sz w:val="48"/>
          <w:szCs w:val="30"/>
        </w:rPr>
      </w:pPr>
    </w:p>
    <w:p w:rsidR="00EC2DCB" w:rsidRDefault="00290EB4" w:rsidP="001F641A">
      <w:pPr>
        <w:tabs>
          <w:tab w:val="right" w:pos="10800"/>
        </w:tabs>
        <w:rPr>
          <w:rFonts w:cstheme="minorHAnsi"/>
          <w:sz w:val="48"/>
          <w:szCs w:val="30"/>
        </w:rPr>
      </w:pPr>
      <w:r>
        <w:rPr>
          <w:rFonts w:cstheme="minorHAnsi"/>
          <w:sz w:val="48"/>
          <w:szCs w:val="30"/>
        </w:rPr>
        <w:t>NATURE:  Natural Born Hustlers</w:t>
      </w:r>
    </w:p>
    <w:p w:rsidR="00B27F73" w:rsidRPr="00B27F73" w:rsidRDefault="001024E7" w:rsidP="009D21DD">
      <w:pPr>
        <w:tabs>
          <w:tab w:val="right" w:pos="10800"/>
        </w:tabs>
        <w:rPr>
          <w:rFonts w:cstheme="minorHAnsi"/>
          <w:sz w:val="48"/>
          <w:szCs w:val="30"/>
        </w:rPr>
      </w:pPr>
      <w:r>
        <w:rPr>
          <w:rFonts w:cstheme="minorHAnsi"/>
          <w:sz w:val="48"/>
          <w:szCs w:val="30"/>
        </w:rPr>
        <w:t xml:space="preserve">Episode </w:t>
      </w:r>
      <w:r w:rsidR="00290EB4">
        <w:rPr>
          <w:rFonts w:cstheme="minorHAnsi"/>
          <w:sz w:val="48"/>
          <w:szCs w:val="30"/>
        </w:rPr>
        <w:t>2:  The Hunger Hustle</w:t>
      </w:r>
    </w:p>
    <w:p w:rsidR="00B27F73" w:rsidRPr="00B27F73" w:rsidRDefault="00434429" w:rsidP="009D21DD">
      <w:pPr>
        <w:tabs>
          <w:tab w:val="right" w:pos="10800"/>
        </w:tabs>
        <w:rPr>
          <w:rFonts w:cstheme="minorHAnsi"/>
          <w:sz w:val="48"/>
          <w:szCs w:val="30"/>
        </w:rPr>
      </w:pPr>
      <w:r>
        <w:rPr>
          <w:rFonts w:cstheme="minorHAnsi"/>
          <w:sz w:val="48"/>
          <w:szCs w:val="30"/>
        </w:rPr>
        <w:t>Start: 3</w:t>
      </w:r>
      <w:r w:rsidR="00290EB4">
        <w:rPr>
          <w:rFonts w:cstheme="minorHAnsi"/>
          <w:sz w:val="48"/>
          <w:szCs w:val="30"/>
        </w:rPr>
        <w:t>3</w:t>
      </w:r>
      <w:r>
        <w:rPr>
          <w:rFonts w:cstheme="minorHAnsi"/>
          <w:sz w:val="48"/>
          <w:szCs w:val="30"/>
        </w:rPr>
        <w:t>:4</w:t>
      </w:r>
      <w:r w:rsidR="00290EB4">
        <w:rPr>
          <w:rFonts w:cstheme="minorHAnsi"/>
          <w:sz w:val="48"/>
          <w:szCs w:val="30"/>
        </w:rPr>
        <w:t>7</w:t>
      </w:r>
      <w:r w:rsidR="00352636">
        <w:rPr>
          <w:rFonts w:cstheme="minorHAnsi"/>
          <w:sz w:val="48"/>
          <w:szCs w:val="30"/>
        </w:rPr>
        <w:t xml:space="preserve"> </w:t>
      </w:r>
      <w:r w:rsidR="004405DB">
        <w:rPr>
          <w:rFonts w:cstheme="minorHAnsi"/>
          <w:sz w:val="48"/>
          <w:szCs w:val="30"/>
        </w:rPr>
        <w:t>(</w:t>
      </w:r>
      <w:r w:rsidR="00290EB4">
        <w:rPr>
          <w:rFonts w:cstheme="minorHAnsi"/>
          <w:sz w:val="48"/>
          <w:szCs w:val="30"/>
        </w:rPr>
        <w:t>19:17</w:t>
      </w:r>
      <w:r w:rsidR="00B27F73" w:rsidRPr="00B27F73">
        <w:rPr>
          <w:rFonts w:cstheme="minorHAnsi"/>
          <w:sz w:val="48"/>
          <w:szCs w:val="30"/>
        </w:rPr>
        <w:t xml:space="preserve"> from End)</w:t>
      </w:r>
    </w:p>
    <w:p w:rsidR="00B27F73" w:rsidRPr="00B27F73" w:rsidRDefault="004405DB" w:rsidP="009D21DD">
      <w:pPr>
        <w:tabs>
          <w:tab w:val="right" w:pos="10800"/>
        </w:tabs>
        <w:rPr>
          <w:rFonts w:cstheme="minorHAnsi"/>
          <w:sz w:val="48"/>
          <w:szCs w:val="30"/>
        </w:rPr>
      </w:pPr>
      <w:r>
        <w:rPr>
          <w:rFonts w:cstheme="minorHAnsi"/>
          <w:sz w:val="48"/>
          <w:szCs w:val="30"/>
        </w:rPr>
        <w:t xml:space="preserve">End: </w:t>
      </w:r>
      <w:r w:rsidR="00290EB4">
        <w:rPr>
          <w:rFonts w:cstheme="minorHAnsi"/>
          <w:sz w:val="48"/>
          <w:szCs w:val="30"/>
        </w:rPr>
        <w:t xml:space="preserve"> 36</w:t>
      </w:r>
      <w:r w:rsidR="00CE59F9">
        <w:rPr>
          <w:rFonts w:cstheme="minorHAnsi"/>
          <w:sz w:val="48"/>
          <w:szCs w:val="30"/>
        </w:rPr>
        <w:t>:</w:t>
      </w:r>
      <w:r w:rsidR="00290EB4">
        <w:rPr>
          <w:rFonts w:cstheme="minorHAnsi"/>
          <w:sz w:val="48"/>
          <w:szCs w:val="30"/>
        </w:rPr>
        <w:t>12 (16</w:t>
      </w:r>
      <w:r w:rsidR="00B27F73" w:rsidRPr="00B27F73">
        <w:rPr>
          <w:rFonts w:cstheme="minorHAnsi"/>
          <w:sz w:val="48"/>
          <w:szCs w:val="30"/>
        </w:rPr>
        <w:t>:</w:t>
      </w:r>
      <w:r w:rsidR="00290EB4">
        <w:rPr>
          <w:rFonts w:cstheme="minorHAnsi"/>
          <w:sz w:val="48"/>
          <w:szCs w:val="30"/>
        </w:rPr>
        <w:t>52</w:t>
      </w:r>
      <w:bookmarkStart w:id="0" w:name="_GoBack"/>
      <w:bookmarkEnd w:id="0"/>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16" w:rsidRDefault="00326B16" w:rsidP="00F94F0A">
      <w:pPr>
        <w:spacing w:after="0" w:line="240" w:lineRule="auto"/>
      </w:pPr>
      <w:r>
        <w:separator/>
      </w:r>
    </w:p>
  </w:endnote>
  <w:endnote w:type="continuationSeparator" w:id="0">
    <w:p w:rsidR="00326B16" w:rsidRDefault="00326B16"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16" w:rsidRDefault="00326B16" w:rsidP="00F94F0A">
      <w:pPr>
        <w:spacing w:after="0" w:line="240" w:lineRule="auto"/>
      </w:pPr>
      <w:r>
        <w:separator/>
      </w:r>
    </w:p>
  </w:footnote>
  <w:footnote w:type="continuationSeparator" w:id="0">
    <w:p w:rsidR="00326B16" w:rsidRDefault="00326B16"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21E22"/>
    <w:rsid w:val="000356C6"/>
    <w:rsid w:val="00043019"/>
    <w:rsid w:val="00043051"/>
    <w:rsid w:val="00070CA4"/>
    <w:rsid w:val="00082675"/>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7C26"/>
    <w:rsid w:val="001A090B"/>
    <w:rsid w:val="001A2EBB"/>
    <w:rsid w:val="001D7BE8"/>
    <w:rsid w:val="001F53C8"/>
    <w:rsid w:val="001F641A"/>
    <w:rsid w:val="00211497"/>
    <w:rsid w:val="00230091"/>
    <w:rsid w:val="00290EB4"/>
    <w:rsid w:val="002C1CA8"/>
    <w:rsid w:val="002F0641"/>
    <w:rsid w:val="00302344"/>
    <w:rsid w:val="00304679"/>
    <w:rsid w:val="00320144"/>
    <w:rsid w:val="00326B16"/>
    <w:rsid w:val="003375E5"/>
    <w:rsid w:val="00352636"/>
    <w:rsid w:val="00352CD6"/>
    <w:rsid w:val="003641B7"/>
    <w:rsid w:val="00382CE9"/>
    <w:rsid w:val="003A07F5"/>
    <w:rsid w:val="00403529"/>
    <w:rsid w:val="00422A19"/>
    <w:rsid w:val="00424AED"/>
    <w:rsid w:val="00427B4B"/>
    <w:rsid w:val="00434429"/>
    <w:rsid w:val="004405DB"/>
    <w:rsid w:val="00476015"/>
    <w:rsid w:val="0048085A"/>
    <w:rsid w:val="0048443E"/>
    <w:rsid w:val="0049281E"/>
    <w:rsid w:val="004A1665"/>
    <w:rsid w:val="004A5283"/>
    <w:rsid w:val="004C5144"/>
    <w:rsid w:val="004F3974"/>
    <w:rsid w:val="00505F58"/>
    <w:rsid w:val="00511D44"/>
    <w:rsid w:val="00522011"/>
    <w:rsid w:val="00544749"/>
    <w:rsid w:val="00547454"/>
    <w:rsid w:val="0055582D"/>
    <w:rsid w:val="00555AEB"/>
    <w:rsid w:val="005602E8"/>
    <w:rsid w:val="00565D8F"/>
    <w:rsid w:val="005739DC"/>
    <w:rsid w:val="005B19BE"/>
    <w:rsid w:val="005D2C13"/>
    <w:rsid w:val="00613CA6"/>
    <w:rsid w:val="00613D03"/>
    <w:rsid w:val="006203E9"/>
    <w:rsid w:val="00622FA1"/>
    <w:rsid w:val="006760E4"/>
    <w:rsid w:val="006E750E"/>
    <w:rsid w:val="0071538C"/>
    <w:rsid w:val="00715729"/>
    <w:rsid w:val="00723E54"/>
    <w:rsid w:val="00735809"/>
    <w:rsid w:val="00746BB9"/>
    <w:rsid w:val="00746EB8"/>
    <w:rsid w:val="007779AB"/>
    <w:rsid w:val="0078517A"/>
    <w:rsid w:val="007B1174"/>
    <w:rsid w:val="007B527D"/>
    <w:rsid w:val="008170DD"/>
    <w:rsid w:val="008525E0"/>
    <w:rsid w:val="0087434C"/>
    <w:rsid w:val="00881A48"/>
    <w:rsid w:val="008A1C72"/>
    <w:rsid w:val="008F23BC"/>
    <w:rsid w:val="00906049"/>
    <w:rsid w:val="009265DB"/>
    <w:rsid w:val="009376D3"/>
    <w:rsid w:val="009457ED"/>
    <w:rsid w:val="009B3825"/>
    <w:rsid w:val="009C506B"/>
    <w:rsid w:val="009D15EC"/>
    <w:rsid w:val="009D21DD"/>
    <w:rsid w:val="009D25BD"/>
    <w:rsid w:val="009F3532"/>
    <w:rsid w:val="00A07598"/>
    <w:rsid w:val="00A26E9A"/>
    <w:rsid w:val="00A31C68"/>
    <w:rsid w:val="00A46634"/>
    <w:rsid w:val="00A559B9"/>
    <w:rsid w:val="00A80A62"/>
    <w:rsid w:val="00A955B3"/>
    <w:rsid w:val="00AA0E3B"/>
    <w:rsid w:val="00AB2EB9"/>
    <w:rsid w:val="00AE003F"/>
    <w:rsid w:val="00AE65F2"/>
    <w:rsid w:val="00AF230B"/>
    <w:rsid w:val="00B27F73"/>
    <w:rsid w:val="00B442C3"/>
    <w:rsid w:val="00B6685D"/>
    <w:rsid w:val="00BC7702"/>
    <w:rsid w:val="00BF3FF7"/>
    <w:rsid w:val="00C063A3"/>
    <w:rsid w:val="00C10FD6"/>
    <w:rsid w:val="00C46A07"/>
    <w:rsid w:val="00C67C01"/>
    <w:rsid w:val="00C953F1"/>
    <w:rsid w:val="00CD02EB"/>
    <w:rsid w:val="00CE59F9"/>
    <w:rsid w:val="00CF6680"/>
    <w:rsid w:val="00D20240"/>
    <w:rsid w:val="00D2508C"/>
    <w:rsid w:val="00D307C6"/>
    <w:rsid w:val="00D309BE"/>
    <w:rsid w:val="00D36006"/>
    <w:rsid w:val="00D52915"/>
    <w:rsid w:val="00D56ADD"/>
    <w:rsid w:val="00D77974"/>
    <w:rsid w:val="00D843FF"/>
    <w:rsid w:val="00DA1D60"/>
    <w:rsid w:val="00DA58A9"/>
    <w:rsid w:val="00DB02BD"/>
    <w:rsid w:val="00DF6114"/>
    <w:rsid w:val="00E1359E"/>
    <w:rsid w:val="00E14F1D"/>
    <w:rsid w:val="00E26D89"/>
    <w:rsid w:val="00E30FEB"/>
    <w:rsid w:val="00E42808"/>
    <w:rsid w:val="00E44039"/>
    <w:rsid w:val="00E51D35"/>
    <w:rsid w:val="00E52FA2"/>
    <w:rsid w:val="00E72329"/>
    <w:rsid w:val="00E831D4"/>
    <w:rsid w:val="00EA64DF"/>
    <w:rsid w:val="00EC2DCB"/>
    <w:rsid w:val="00ED154B"/>
    <w:rsid w:val="00F15139"/>
    <w:rsid w:val="00F30F3C"/>
    <w:rsid w:val="00F45BD5"/>
    <w:rsid w:val="00F46130"/>
    <w:rsid w:val="00F85B21"/>
    <w:rsid w:val="00F85BDE"/>
    <w:rsid w:val="00F867D5"/>
    <w:rsid w:val="00F904EF"/>
    <w:rsid w:val="00F94F0A"/>
    <w:rsid w:val="00F9573D"/>
    <w:rsid w:val="00FA29A1"/>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s.earthtouchnews.com/media/1516420/tumblr_inline_nzojqp1f3G1qk45js_1280.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anthropometaphors.files.wordpress.com/2012/03/sea-otter-w-pup-_t9j9119-cordova-ak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2019-05-18T04:27:00Z</cp:lastPrinted>
  <dcterms:created xsi:type="dcterms:W3CDTF">2019-06-22T02:20:00Z</dcterms:created>
  <dcterms:modified xsi:type="dcterms:W3CDTF">2019-06-22T04:01:00Z</dcterms:modified>
</cp:coreProperties>
</file>