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4D4D0E"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37807</wp:posOffset>
                </wp:positionV>
                <wp:extent cx="6823075" cy="3934437"/>
                <wp:effectExtent l="38100" t="38100" r="34925" b="47625"/>
                <wp:wrapTight wrapText="bothSides">
                  <wp:wrapPolygon edited="0">
                    <wp:start x="-121" y="-209"/>
                    <wp:lineTo x="-121" y="21757"/>
                    <wp:lineTo x="21650" y="21757"/>
                    <wp:lineTo x="21650" y="-209"/>
                    <wp:lineTo x="-121" y="-209"/>
                  </wp:wrapPolygon>
                </wp:wrapTight>
                <wp:docPr id="3" name="Text Box 3"/>
                <wp:cNvGraphicFramePr/>
                <a:graphic xmlns:a="http://schemas.openxmlformats.org/drawingml/2006/main">
                  <a:graphicData uri="http://schemas.microsoft.com/office/word/2010/wordprocessingShape">
                    <wps:wsp>
                      <wps:cNvSpPr txBox="1"/>
                      <wps:spPr>
                        <a:xfrm>
                          <a:off x="0" y="0"/>
                          <a:ext cx="6823075" cy="3934437"/>
                        </a:xfrm>
                        <a:prstGeom prst="rect">
                          <a:avLst/>
                        </a:prstGeom>
                        <a:gradFill flip="none" rotWithShape="1">
                          <a:gsLst>
                            <a:gs pos="0">
                              <a:srgbClr val="B51336"/>
                            </a:gs>
                            <a:gs pos="50000">
                              <a:schemeClr val="bg1"/>
                            </a:gs>
                            <a:gs pos="77400">
                              <a:srgbClr val="4DB2DB"/>
                            </a:gs>
                            <a:gs pos="100000">
                              <a:srgbClr val="F977C7"/>
                            </a:gs>
                          </a:gsLst>
                          <a:lin ang="13500000" scaled="1"/>
                          <a:tileRect/>
                        </a:gradFill>
                        <a:ln w="66675" cmpd="sng">
                          <a:solidFill>
                            <a:srgbClr val="B51336"/>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6636A6" w:rsidRPr="00C46ECC" w:rsidRDefault="00013435" w:rsidP="00AE65F2">
                            <w:pPr>
                              <w:tabs>
                                <w:tab w:val="left" w:pos="7380"/>
                              </w:tabs>
                              <w:jc w:val="center"/>
                              <w:rPr>
                                <w:b/>
                                <w:sz w:val="36"/>
                                <w:szCs w:val="36"/>
                              </w:rPr>
                            </w:pPr>
                            <w:r>
                              <w:rPr>
                                <w:b/>
                                <w:sz w:val="36"/>
                                <w:szCs w:val="36"/>
                              </w:rPr>
                              <w:t>Proverbs 1</w:t>
                            </w:r>
                            <w:r w:rsidR="00E5062A">
                              <w:rPr>
                                <w:b/>
                                <w:sz w:val="36"/>
                                <w:szCs w:val="36"/>
                              </w:rPr>
                              <w:t>5:21-25</w:t>
                            </w:r>
                          </w:p>
                          <w:p w:rsidR="00E5062A" w:rsidRPr="00E5062A" w:rsidRDefault="00E5062A" w:rsidP="00E5062A">
                            <w:pPr>
                              <w:tabs>
                                <w:tab w:val="left" w:pos="7380"/>
                              </w:tabs>
                              <w:rPr>
                                <w:b/>
                                <w:sz w:val="36"/>
                                <w:szCs w:val="36"/>
                              </w:rPr>
                            </w:pPr>
                            <w:r w:rsidRPr="00E5062A">
                              <w:rPr>
                                <w:b/>
                                <w:sz w:val="36"/>
                                <w:szCs w:val="36"/>
                              </w:rPr>
                              <w:t>Folly is joy to him that is destitute of wisdom: but a man of understanding walketh uprightly.</w:t>
                            </w:r>
                          </w:p>
                          <w:p w:rsidR="00E5062A" w:rsidRPr="00E5062A" w:rsidRDefault="00E5062A" w:rsidP="00E5062A">
                            <w:pPr>
                              <w:tabs>
                                <w:tab w:val="left" w:pos="7380"/>
                              </w:tabs>
                              <w:rPr>
                                <w:b/>
                                <w:sz w:val="36"/>
                                <w:szCs w:val="36"/>
                              </w:rPr>
                            </w:pPr>
                            <w:r w:rsidRPr="00E5062A">
                              <w:rPr>
                                <w:b/>
                                <w:sz w:val="36"/>
                                <w:szCs w:val="36"/>
                              </w:rPr>
                              <w:t>Without counsel purposes are disappointed: but in the multitude of counsellors they are established.</w:t>
                            </w:r>
                          </w:p>
                          <w:p w:rsidR="00E5062A" w:rsidRPr="00E5062A" w:rsidRDefault="00E5062A" w:rsidP="00E5062A">
                            <w:pPr>
                              <w:tabs>
                                <w:tab w:val="left" w:pos="7380"/>
                              </w:tabs>
                              <w:rPr>
                                <w:b/>
                                <w:sz w:val="36"/>
                                <w:szCs w:val="36"/>
                              </w:rPr>
                            </w:pPr>
                            <w:r w:rsidRPr="00E5062A">
                              <w:rPr>
                                <w:b/>
                                <w:sz w:val="36"/>
                                <w:szCs w:val="36"/>
                              </w:rPr>
                              <w:t>A man hath joy by the answer of his mouth: and a word spoken in due season, how good is it!</w:t>
                            </w:r>
                          </w:p>
                          <w:p w:rsidR="00E5062A" w:rsidRPr="00E5062A" w:rsidRDefault="00E5062A" w:rsidP="00E5062A">
                            <w:pPr>
                              <w:tabs>
                                <w:tab w:val="left" w:pos="7380"/>
                              </w:tabs>
                              <w:rPr>
                                <w:b/>
                                <w:sz w:val="36"/>
                                <w:szCs w:val="36"/>
                              </w:rPr>
                            </w:pPr>
                            <w:r w:rsidRPr="00E5062A">
                              <w:rPr>
                                <w:b/>
                                <w:sz w:val="36"/>
                                <w:szCs w:val="36"/>
                              </w:rPr>
                              <w:t>The way of life is above to the wise, that he may depart from hell beneath.</w:t>
                            </w:r>
                          </w:p>
                          <w:p w:rsidR="006636A6" w:rsidRPr="00164C33" w:rsidRDefault="00E5062A" w:rsidP="00E5062A">
                            <w:pPr>
                              <w:tabs>
                                <w:tab w:val="left" w:pos="7380"/>
                              </w:tabs>
                              <w:rPr>
                                <w:b/>
                                <w:sz w:val="36"/>
                                <w:szCs w:val="36"/>
                              </w:rPr>
                            </w:pPr>
                            <w:r w:rsidRPr="00E5062A">
                              <w:rPr>
                                <w:b/>
                                <w:sz w:val="36"/>
                                <w:szCs w:val="36"/>
                              </w:rPr>
                              <w:t>The Lord will destroy the house of the proud: but he will establish the border of the widow.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6.05pt;margin-top:3pt;width:537.25pt;height:309.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" fillcolor="#b51336" strokecolor="#b51336" strokeweight="5.25pt">
                <v:fill color2="#f977c7" rotate="t" angle="225" colors="0 #b51336;.5 white;50725f #4db2db;1 #f977c7" focus="100%" type="gradient"/>
                <v:textbox>
                  <w:txbxContent>
                    <w:p w:rsidR="006636A6" w:rsidRPr="00C46ECC" w:rsidRDefault="00013435" w:rsidP="00AE65F2">
                      <w:pPr>
                        <w:tabs>
                          <w:tab w:val="left" w:pos="7380"/>
                        </w:tabs>
                        <w:jc w:val="center"/>
                        <w:rPr>
                          <w:b/>
                          <w:sz w:val="36"/>
                          <w:szCs w:val="36"/>
                        </w:rPr>
                      </w:pPr>
                      <w:r>
                        <w:rPr>
                          <w:b/>
                          <w:sz w:val="36"/>
                          <w:szCs w:val="36"/>
                        </w:rPr>
                        <w:t>Proverbs 1</w:t>
                      </w:r>
                      <w:r w:rsidR="00E5062A">
                        <w:rPr>
                          <w:b/>
                          <w:sz w:val="36"/>
                          <w:szCs w:val="36"/>
                        </w:rPr>
                        <w:t>5:21-25</w:t>
                      </w:r>
                    </w:p>
                    <w:p w:rsidR="00E5062A" w:rsidRPr="00E5062A" w:rsidRDefault="00E5062A" w:rsidP="00E5062A">
                      <w:pPr>
                        <w:tabs>
                          <w:tab w:val="left" w:pos="7380"/>
                        </w:tabs>
                        <w:rPr>
                          <w:b/>
                          <w:sz w:val="36"/>
                          <w:szCs w:val="36"/>
                        </w:rPr>
                      </w:pPr>
                      <w:r w:rsidRPr="00E5062A">
                        <w:rPr>
                          <w:b/>
                          <w:sz w:val="36"/>
                          <w:szCs w:val="36"/>
                        </w:rPr>
                        <w:t>Folly is joy to him that is destitute of wisdom: but a man of understanding walketh uprightly.</w:t>
                      </w:r>
                    </w:p>
                    <w:p w:rsidR="00E5062A" w:rsidRPr="00E5062A" w:rsidRDefault="00E5062A" w:rsidP="00E5062A">
                      <w:pPr>
                        <w:tabs>
                          <w:tab w:val="left" w:pos="7380"/>
                        </w:tabs>
                        <w:rPr>
                          <w:b/>
                          <w:sz w:val="36"/>
                          <w:szCs w:val="36"/>
                        </w:rPr>
                      </w:pPr>
                      <w:r w:rsidRPr="00E5062A">
                        <w:rPr>
                          <w:b/>
                          <w:sz w:val="36"/>
                          <w:szCs w:val="36"/>
                        </w:rPr>
                        <w:t>Without counsel purposes are disappointed: but in the multitude of counsellors they are established.</w:t>
                      </w:r>
                    </w:p>
                    <w:p w:rsidR="00E5062A" w:rsidRPr="00E5062A" w:rsidRDefault="00E5062A" w:rsidP="00E5062A">
                      <w:pPr>
                        <w:tabs>
                          <w:tab w:val="left" w:pos="7380"/>
                        </w:tabs>
                        <w:rPr>
                          <w:b/>
                          <w:sz w:val="36"/>
                          <w:szCs w:val="36"/>
                        </w:rPr>
                      </w:pPr>
                      <w:r w:rsidRPr="00E5062A">
                        <w:rPr>
                          <w:b/>
                          <w:sz w:val="36"/>
                          <w:szCs w:val="36"/>
                        </w:rPr>
                        <w:t>A man hath joy by the answer of his mouth: and a word spoken in due season, how good is it!</w:t>
                      </w:r>
                    </w:p>
                    <w:p w:rsidR="00E5062A" w:rsidRPr="00E5062A" w:rsidRDefault="00E5062A" w:rsidP="00E5062A">
                      <w:pPr>
                        <w:tabs>
                          <w:tab w:val="left" w:pos="7380"/>
                        </w:tabs>
                        <w:rPr>
                          <w:b/>
                          <w:sz w:val="36"/>
                          <w:szCs w:val="36"/>
                        </w:rPr>
                      </w:pPr>
                      <w:r w:rsidRPr="00E5062A">
                        <w:rPr>
                          <w:b/>
                          <w:sz w:val="36"/>
                          <w:szCs w:val="36"/>
                        </w:rPr>
                        <w:t>The way of life is above to the wise, that he may depart from hell beneath.</w:t>
                      </w:r>
                    </w:p>
                    <w:p w:rsidR="006636A6" w:rsidRPr="00164C33" w:rsidRDefault="00E5062A" w:rsidP="00E5062A">
                      <w:pPr>
                        <w:tabs>
                          <w:tab w:val="left" w:pos="7380"/>
                        </w:tabs>
                        <w:rPr>
                          <w:b/>
                          <w:sz w:val="36"/>
                          <w:szCs w:val="36"/>
                        </w:rPr>
                      </w:pPr>
                      <w:r w:rsidRPr="00E5062A">
                        <w:rPr>
                          <w:b/>
                          <w:sz w:val="36"/>
                          <w:szCs w:val="36"/>
                        </w:rPr>
                        <w:t>The Lord will destroy the house of the proud: but he will establish the border of the widow.</w:t>
                      </w:r>
                    </w:p>
                  </w:txbxContent>
                </v:textbox>
                <w10:wrap type="tight" anchorx="margin"/>
              </v:shape>
            </w:pict>
          </mc:Fallback>
        </mc:AlternateContent>
      </w:r>
    </w:p>
    <w:p w:rsidR="000B03F2" w:rsidRDefault="00E5062A" w:rsidP="0097436D">
      <w:pPr>
        <w:tabs>
          <w:tab w:val="right" w:pos="10800"/>
        </w:tabs>
        <w:rPr>
          <w:rFonts w:cstheme="minorHAnsi"/>
          <w:sz w:val="32"/>
          <w:szCs w:val="32"/>
        </w:rPr>
      </w:pPr>
      <w:r>
        <w:rPr>
          <w:rFonts w:cstheme="minorHAnsi"/>
          <w:sz w:val="32"/>
          <w:szCs w:val="32"/>
        </w:rPr>
        <w:t>We know how communities function, right?  Plenty of educated p</w:t>
      </w:r>
      <w:r w:rsidR="00B42DE5">
        <w:rPr>
          <w:rFonts w:cstheme="minorHAnsi"/>
          <w:sz w:val="32"/>
          <w:szCs w:val="32"/>
        </w:rPr>
        <w:t>eople will tell you so</w:t>
      </w:r>
      <w:r>
        <w:rPr>
          <w:rFonts w:cstheme="minorHAnsi"/>
          <w:sz w:val="32"/>
          <w:szCs w:val="32"/>
        </w:rPr>
        <w:t xml:space="preserve">.  It’s called “enlightened self-interest.”  That is, basically we’re out for our own selfish good.  And sometimes our own good is served by what we call “helping others,” though that help is only offered if we get some selfish benefit from it.  It’s curious, really, that we think we understand so much.  Because the society described </w:t>
      </w:r>
      <w:r w:rsidR="00B42DE5">
        <w:rPr>
          <w:rFonts w:cstheme="minorHAnsi"/>
          <w:sz w:val="32"/>
          <w:szCs w:val="32"/>
        </w:rPr>
        <w:t xml:space="preserve">by these verses follows </w:t>
      </w:r>
      <w:r>
        <w:rPr>
          <w:rFonts w:cstheme="minorHAnsi"/>
          <w:sz w:val="32"/>
          <w:szCs w:val="32"/>
        </w:rPr>
        <w:t xml:space="preserve">distinctly different rules.  </w:t>
      </w:r>
      <w:r w:rsidR="00B42DE5">
        <w:rPr>
          <w:rFonts w:cstheme="minorHAnsi"/>
          <w:sz w:val="32"/>
          <w:szCs w:val="32"/>
        </w:rPr>
        <w:t xml:space="preserve">Here men of understanding walk “uprightly,” in a </w:t>
      </w:r>
      <w:r w:rsidR="0068535B">
        <w:rPr>
          <w:rFonts w:cstheme="minorHAnsi"/>
          <w:sz w:val="32"/>
          <w:szCs w:val="32"/>
        </w:rPr>
        <w:t>completely</w:t>
      </w:r>
      <w:bookmarkStart w:id="0" w:name="_GoBack"/>
      <w:bookmarkEnd w:id="0"/>
      <w:r w:rsidR="00B42DE5">
        <w:rPr>
          <w:rFonts w:cstheme="minorHAnsi"/>
          <w:sz w:val="32"/>
          <w:szCs w:val="32"/>
        </w:rPr>
        <w:t xml:space="preserve"> unselfish way.  They “depart” from selfishness, sin, self-interest.  People listen to many counsellors not merely to advance their own purposes, but to identify proper purposes.  The homes and territories of widows and orphans are established.  Note that these are not merely allowed to exist on sufferance, or supported so that the well-to-do might feel generous, but </w:t>
      </w:r>
      <w:r w:rsidR="00B42DE5" w:rsidRPr="00B42DE5">
        <w:rPr>
          <w:rFonts w:cstheme="minorHAnsi"/>
          <w:i/>
          <w:sz w:val="32"/>
          <w:szCs w:val="32"/>
        </w:rPr>
        <w:t>established</w:t>
      </w:r>
      <w:r w:rsidR="00B42DE5">
        <w:rPr>
          <w:rFonts w:cstheme="minorHAnsi"/>
          <w:sz w:val="32"/>
          <w:szCs w:val="32"/>
        </w:rPr>
        <w:t xml:space="preserve">.  </w:t>
      </w:r>
      <w:r w:rsidR="00B42DE5">
        <w:rPr>
          <w:rFonts w:cstheme="minorHAnsi"/>
          <w:sz w:val="32"/>
          <w:szCs w:val="32"/>
        </w:rPr>
        <w:t>Even the speech of such a society is different:  words spoken and heard bring joy.  This isn’t flattery or vain complements, which bring a brief surge of</w:t>
      </w:r>
      <w:r w:rsidR="00B42DE5">
        <w:rPr>
          <w:rFonts w:cstheme="minorHAnsi"/>
          <w:sz w:val="32"/>
          <w:szCs w:val="32"/>
        </w:rPr>
        <w:t xml:space="preserve"> pleasure.  This conversation brings</w:t>
      </w:r>
      <w:r w:rsidR="00B42DE5">
        <w:rPr>
          <w:rFonts w:cstheme="minorHAnsi"/>
          <w:sz w:val="32"/>
          <w:szCs w:val="32"/>
        </w:rPr>
        <w:t xml:space="preserve"> something m</w:t>
      </w:r>
      <w:r w:rsidR="00B42DE5">
        <w:rPr>
          <w:rFonts w:cstheme="minorHAnsi"/>
          <w:sz w:val="32"/>
          <w:szCs w:val="32"/>
        </w:rPr>
        <w:t xml:space="preserve">uch more profound and permanent: godly joy. </w:t>
      </w:r>
      <w:r w:rsidR="00B42DE5">
        <w:rPr>
          <w:rFonts w:cstheme="minorHAnsi"/>
          <w:sz w:val="32"/>
          <w:szCs w:val="32"/>
        </w:rPr>
        <w:t xml:space="preserve"> </w:t>
      </w:r>
      <w:r w:rsidR="00B42DE5">
        <w:rPr>
          <w:rFonts w:cstheme="minorHAnsi"/>
          <w:sz w:val="32"/>
          <w:szCs w:val="32"/>
        </w:rPr>
        <w:t xml:space="preserve">Where’s the self-interest, enlightened or otherwise?  The society of God’s people is different, distinct from the guidelines that lead the world’s societies.  We are meant to have something much better than “enlightened” self-interest, namely true communion with God and each other.  </w:t>
      </w:r>
    </w:p>
    <w:p w:rsidR="004324D8" w:rsidRDefault="00AE7E22" w:rsidP="00DD2235">
      <w:pPr>
        <w:tabs>
          <w:tab w:val="right" w:pos="10800"/>
        </w:tabs>
        <w:rPr>
          <w:rFonts w:cstheme="minorHAnsi"/>
          <w:b/>
          <w:sz w:val="32"/>
          <w:szCs w:val="32"/>
        </w:rPr>
      </w:pPr>
      <w:r>
        <w:rPr>
          <w:rFonts w:ascii="inherit" w:hAnsi="inherit"/>
          <w:noProof/>
          <w:color w:val="00278E"/>
          <w:bdr w:val="none" w:sz="0" w:space="0" w:color="auto" w:frame="1"/>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-269</wp:posOffset>
            </wp:positionV>
            <wp:extent cx="3009900" cy="2045335"/>
            <wp:effectExtent l="0" t="0" r="0" b="0"/>
            <wp:wrapTight wrapText="bothSides">
              <wp:wrapPolygon edited="0">
                <wp:start x="0" y="0"/>
                <wp:lineTo x="0" y="21325"/>
                <wp:lineTo x="21463" y="21325"/>
                <wp:lineTo x="21463" y="0"/>
                <wp:lineTo x="0" y="0"/>
              </wp:wrapPolygon>
            </wp:wrapTight>
            <wp:docPr id="5" name="Picture 5" descr="5 Marine Creatures That Live Near Hydrothermal Vents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Marine Creatures That Live Near Hydrothermal Vents ...">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1344" cy="20467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4D4">
        <w:rPr>
          <w:rFonts w:cstheme="minorHAnsi"/>
          <w:b/>
          <w:sz w:val="32"/>
          <w:szCs w:val="32"/>
        </w:rPr>
        <w:t xml:space="preserve">Mid-Ocean Hot Vent Communities </w:t>
      </w:r>
    </w:p>
    <w:p w:rsidR="00AE7E22" w:rsidRDefault="008C45FC" w:rsidP="000D7F7A">
      <w:pPr>
        <w:tabs>
          <w:tab w:val="right" w:pos="10800"/>
        </w:tabs>
        <w:rPr>
          <w:rFonts w:cstheme="minorHAnsi"/>
          <w:sz w:val="32"/>
          <w:szCs w:val="32"/>
        </w:rPr>
      </w:pPr>
      <w:r>
        <w:rPr>
          <w:rFonts w:ascii="inherit" w:hAnsi="inherit"/>
          <w:noProof/>
          <w:color w:val="00278E"/>
          <w:bdr w:val="none" w:sz="0" w:space="0" w:color="auto" w:frame="1"/>
        </w:rPr>
        <w:drawing>
          <wp:anchor distT="0" distB="0" distL="114300" distR="114300" simplePos="0" relativeHeight="251661312" behindDoc="1" locked="0" layoutInCell="1" allowOverlap="1">
            <wp:simplePos x="0" y="0"/>
            <wp:positionH relativeFrom="margin">
              <wp:align>right</wp:align>
            </wp:positionH>
            <wp:positionV relativeFrom="paragraph">
              <wp:posOffset>4078444</wp:posOffset>
            </wp:positionV>
            <wp:extent cx="2177675" cy="1635071"/>
            <wp:effectExtent l="0" t="0" r="0" b="3810"/>
            <wp:wrapTight wrapText="bothSides">
              <wp:wrapPolygon edited="0">
                <wp:start x="0" y="0"/>
                <wp:lineTo x="0" y="21399"/>
                <wp:lineTo x="21354" y="21399"/>
                <wp:lineTo x="21354" y="0"/>
                <wp:lineTo x="0" y="0"/>
              </wp:wrapPolygon>
            </wp:wrapTight>
            <wp:docPr id="7" name="Picture 7" descr="Deep sea creatures and volcanic vents… - Lucyinnovatio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ep sea creatures and volcanic vents… - Lucyinnovation">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7675" cy="16350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E22">
        <w:rPr>
          <w:rFonts w:cstheme="minorHAnsi"/>
          <w:sz w:val="32"/>
          <w:szCs w:val="32"/>
        </w:rPr>
        <w:t xml:space="preserve">You’ve probably been informed that all life on earth depends on the sun.  Plants use energy from the sun to grow, and animals feed on the plants.  So the whole food chain originates with solar energy.  You may also have heard that the deep ocean is a vast desert, empty and lifeless.  Plants, fish, and crustaceans thrive in the shallows, but the deep ocean is barren.  The great ocean travelers like whales and </w:t>
      </w:r>
      <w:r w:rsidR="00D174D4">
        <w:rPr>
          <w:rFonts w:cstheme="minorHAnsi"/>
          <w:sz w:val="32"/>
          <w:szCs w:val="32"/>
        </w:rPr>
        <w:t xml:space="preserve">dolphins </w:t>
      </w:r>
      <w:r w:rsidR="00AE7E22">
        <w:rPr>
          <w:rFonts w:cstheme="minorHAnsi"/>
          <w:sz w:val="32"/>
          <w:szCs w:val="32"/>
        </w:rPr>
        <w:t>pass through, but not much actually lives out there.  There’s only one problem with all of this authoritative information:  it’</w:t>
      </w:r>
      <w:r w:rsidR="00D174D4">
        <w:rPr>
          <w:rFonts w:cstheme="minorHAnsi"/>
          <w:sz w:val="32"/>
          <w:szCs w:val="32"/>
        </w:rPr>
        <w:t>s wrong.  Vibrant</w:t>
      </w:r>
      <w:r w:rsidR="00AE7E22">
        <w:rPr>
          <w:rFonts w:cstheme="minorHAnsi"/>
          <w:sz w:val="32"/>
          <w:szCs w:val="32"/>
        </w:rPr>
        <w:t xml:space="preserve"> communities</w:t>
      </w:r>
      <w:r w:rsidR="00D174D4">
        <w:rPr>
          <w:rFonts w:cstheme="minorHAnsi"/>
          <w:sz w:val="32"/>
          <w:szCs w:val="32"/>
        </w:rPr>
        <w:t>, as densely packed as tropical rainforests,</w:t>
      </w:r>
      <w:r w:rsidR="00AE7E22">
        <w:rPr>
          <w:rFonts w:cstheme="minorHAnsi"/>
          <w:sz w:val="32"/>
          <w:szCs w:val="32"/>
        </w:rPr>
        <w:t xml:space="preserve"> thrive in the depths where no sunlight penetrates.  One such type of community is that which blosso</w:t>
      </w:r>
      <w:r>
        <w:rPr>
          <w:rFonts w:cstheme="minorHAnsi"/>
          <w:sz w:val="32"/>
          <w:szCs w:val="32"/>
        </w:rPr>
        <w:t xml:space="preserve">ms around mid-ocean vents.  These hydrothermal vents are rather like ocean-floor geysers.  Seawater is super-heated by geothermal energy, but it doesn’t become steam.  The intense pressure at the bottom of the sea keeps it fluid as it emerges at up to 867 degrees.  This water is rich in dissolved minerals, which chemosynthetic bacteria can use for food.  </w:t>
      </w:r>
      <w:r w:rsidRPr="008C45FC">
        <w:rPr>
          <w:rFonts w:cstheme="minorHAnsi"/>
          <w:sz w:val="32"/>
          <w:szCs w:val="32"/>
        </w:rPr>
        <w:t>These bacteria use sulfur compounds</w:t>
      </w:r>
      <w:r>
        <w:rPr>
          <w:rFonts w:cstheme="minorHAnsi"/>
          <w:sz w:val="32"/>
          <w:szCs w:val="32"/>
        </w:rPr>
        <w:t>, particularly hydrogen sulfide</w:t>
      </w:r>
      <w:r w:rsidRPr="008C45FC">
        <w:rPr>
          <w:rFonts w:cstheme="minorHAnsi"/>
          <w:sz w:val="32"/>
          <w:szCs w:val="32"/>
        </w:rPr>
        <w:t xml:space="preserve"> </w:t>
      </w:r>
      <w:r>
        <w:rPr>
          <w:rFonts w:cstheme="minorHAnsi"/>
          <w:sz w:val="32"/>
          <w:szCs w:val="32"/>
        </w:rPr>
        <w:t>(</w:t>
      </w:r>
      <w:r w:rsidRPr="008C45FC">
        <w:rPr>
          <w:rFonts w:cstheme="minorHAnsi"/>
          <w:sz w:val="32"/>
          <w:szCs w:val="32"/>
        </w:rPr>
        <w:t>highl</w:t>
      </w:r>
      <w:r>
        <w:rPr>
          <w:rFonts w:cstheme="minorHAnsi"/>
          <w:sz w:val="32"/>
          <w:szCs w:val="32"/>
        </w:rPr>
        <w:t>y toxic to most known organisms)</w:t>
      </w:r>
      <w:r w:rsidRPr="008C45FC">
        <w:rPr>
          <w:rFonts w:cstheme="minorHAnsi"/>
          <w:sz w:val="32"/>
          <w:szCs w:val="32"/>
        </w:rPr>
        <w:t xml:space="preserve"> to produce organic material through the process of chemosynthesis.</w:t>
      </w:r>
      <w:r>
        <w:rPr>
          <w:rFonts w:cstheme="minorHAnsi"/>
          <w:sz w:val="32"/>
          <w:szCs w:val="32"/>
        </w:rPr>
        <w:t xml:space="preserve">  The creatures around the vent depend on these bacteria for food.  This unusual ecosystem, independent of sunlight, wasn’t discovered until 1979.  Since then, a new </w:t>
      </w:r>
      <w:r w:rsidR="00D174D4">
        <w:rPr>
          <w:rFonts w:cstheme="minorHAnsi"/>
          <w:sz w:val="32"/>
          <w:szCs w:val="32"/>
        </w:rPr>
        <w:t xml:space="preserve">vent </w:t>
      </w:r>
      <w:r>
        <w:rPr>
          <w:rFonts w:cstheme="minorHAnsi"/>
          <w:sz w:val="32"/>
          <w:szCs w:val="32"/>
        </w:rPr>
        <w:t xml:space="preserve">species has been described, on average, about every ten days.  </w:t>
      </w:r>
      <w:r w:rsidR="00D174D4">
        <w:rPr>
          <w:rFonts w:cstheme="minorHAnsi"/>
          <w:sz w:val="32"/>
          <w:szCs w:val="32"/>
        </w:rPr>
        <w:t xml:space="preserve">There is still so much that we don’t know… and quite a lot what we thought we knew has been disproven by these surprising communities.  We know now that there are at least twice as many of these hot vents as were originally thought… and we’ve explored about 1% of the ocean floor.  But despite being consistently wrong about these hot vent communities, there are still many people who believe that they can describe the complexities of human society.  Fortunately, there is Someone who can.  God has graciously given us a blueprint for a properly run society, and we can begin to enjoy that godly society today with our church family.  </w:t>
      </w:r>
    </w:p>
    <w:p w:rsidR="005964E3" w:rsidRDefault="00D9362F" w:rsidP="000D7F7A">
      <w:pPr>
        <w:tabs>
          <w:tab w:val="right" w:pos="10800"/>
        </w:tabs>
        <w:rPr>
          <w:rFonts w:cstheme="minorHAnsi"/>
          <w:sz w:val="48"/>
          <w:szCs w:val="30"/>
        </w:rPr>
      </w:pPr>
      <w:r>
        <w:rPr>
          <w:rFonts w:cstheme="minorHAnsi"/>
          <w:sz w:val="48"/>
          <w:szCs w:val="30"/>
        </w:rPr>
        <w:t>Netflix</w:t>
      </w:r>
    </w:p>
    <w:p w:rsidR="00D746AB" w:rsidRDefault="00D746AB" w:rsidP="001F641A">
      <w:pPr>
        <w:tabs>
          <w:tab w:val="right" w:pos="10800"/>
        </w:tabs>
        <w:rPr>
          <w:rFonts w:cstheme="minorHAnsi"/>
          <w:sz w:val="48"/>
          <w:szCs w:val="30"/>
        </w:rPr>
      </w:pPr>
    </w:p>
    <w:p w:rsidR="00D9362F" w:rsidRDefault="00D174D4" w:rsidP="001F641A">
      <w:pPr>
        <w:tabs>
          <w:tab w:val="right" w:pos="10800"/>
        </w:tabs>
        <w:rPr>
          <w:rFonts w:cstheme="minorHAnsi"/>
          <w:sz w:val="48"/>
          <w:szCs w:val="30"/>
        </w:rPr>
      </w:pPr>
      <w:r>
        <w:rPr>
          <w:rFonts w:cstheme="minorHAnsi"/>
          <w:sz w:val="48"/>
          <w:szCs w:val="30"/>
        </w:rPr>
        <w:t>Blue Planet:  A Natural History of the Oceans</w:t>
      </w:r>
    </w:p>
    <w:p w:rsidR="00D9362F" w:rsidRDefault="004D4D0E" w:rsidP="001F641A">
      <w:pPr>
        <w:tabs>
          <w:tab w:val="right" w:pos="10800"/>
        </w:tabs>
        <w:rPr>
          <w:rFonts w:cstheme="minorHAnsi"/>
          <w:sz w:val="48"/>
          <w:szCs w:val="30"/>
        </w:rPr>
      </w:pPr>
      <w:r>
        <w:rPr>
          <w:rFonts w:cstheme="minorHAnsi"/>
          <w:sz w:val="48"/>
          <w:szCs w:val="30"/>
        </w:rPr>
        <w:t>Season 1</w:t>
      </w:r>
    </w:p>
    <w:p w:rsidR="004D4D0E" w:rsidRDefault="00D174D4" w:rsidP="001F641A">
      <w:pPr>
        <w:tabs>
          <w:tab w:val="right" w:pos="10800"/>
        </w:tabs>
        <w:rPr>
          <w:rFonts w:cstheme="minorHAnsi"/>
          <w:sz w:val="48"/>
          <w:szCs w:val="30"/>
        </w:rPr>
      </w:pPr>
      <w:r>
        <w:rPr>
          <w:rFonts w:cstheme="minorHAnsi"/>
          <w:sz w:val="48"/>
          <w:szCs w:val="30"/>
        </w:rPr>
        <w:t>Episode 2:  “The Deep”</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AE7E22">
        <w:rPr>
          <w:rFonts w:cstheme="minorHAnsi"/>
          <w:sz w:val="48"/>
          <w:szCs w:val="30"/>
        </w:rPr>
        <w:t>39</w:t>
      </w:r>
      <w:r w:rsidR="004A2F4E">
        <w:rPr>
          <w:rFonts w:cstheme="minorHAnsi"/>
          <w:sz w:val="48"/>
          <w:szCs w:val="30"/>
        </w:rPr>
        <w:t>:</w:t>
      </w:r>
      <w:r w:rsidR="00AE7E22">
        <w:rPr>
          <w:rFonts w:cstheme="minorHAnsi"/>
          <w:sz w:val="48"/>
          <w:szCs w:val="30"/>
        </w:rPr>
        <w:t>47</w:t>
      </w:r>
      <w:r w:rsidR="005226DD">
        <w:rPr>
          <w:rFonts w:cstheme="minorHAnsi"/>
          <w:sz w:val="48"/>
          <w:szCs w:val="30"/>
        </w:rPr>
        <w:t xml:space="preserve"> </w:t>
      </w:r>
      <w:r w:rsidR="00AE7E22">
        <w:rPr>
          <w:rFonts w:cstheme="minorHAnsi"/>
          <w:sz w:val="48"/>
          <w:szCs w:val="30"/>
        </w:rPr>
        <w:t>(9</w:t>
      </w:r>
      <w:r w:rsidR="00495D3B">
        <w:rPr>
          <w:rFonts w:cstheme="minorHAnsi"/>
          <w:sz w:val="48"/>
          <w:szCs w:val="30"/>
        </w:rPr>
        <w:t>:</w:t>
      </w:r>
      <w:r w:rsidR="00AE7E22">
        <w:rPr>
          <w:rFonts w:cstheme="minorHAnsi"/>
          <w:sz w:val="48"/>
          <w:szCs w:val="30"/>
        </w:rPr>
        <w:t>01</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AE7E22">
        <w:rPr>
          <w:rFonts w:cstheme="minorHAnsi"/>
          <w:sz w:val="48"/>
          <w:szCs w:val="30"/>
        </w:rPr>
        <w:t xml:space="preserve"> 44:14</w:t>
      </w:r>
      <w:r w:rsidR="00552C0D">
        <w:rPr>
          <w:rFonts w:cstheme="minorHAnsi"/>
          <w:sz w:val="48"/>
          <w:szCs w:val="30"/>
        </w:rPr>
        <w:t xml:space="preserve"> (</w:t>
      </w:r>
      <w:r w:rsidR="00AE7E22">
        <w:rPr>
          <w:rFonts w:cstheme="minorHAnsi"/>
          <w:sz w:val="48"/>
          <w:szCs w:val="30"/>
        </w:rPr>
        <w:t>4</w:t>
      </w:r>
      <w:r w:rsidR="00B27F73" w:rsidRPr="00B27F73">
        <w:rPr>
          <w:rFonts w:cstheme="minorHAnsi"/>
          <w:sz w:val="48"/>
          <w:szCs w:val="30"/>
        </w:rPr>
        <w:t>:</w:t>
      </w:r>
      <w:r w:rsidR="00AE7E22">
        <w:rPr>
          <w:rFonts w:cstheme="minorHAnsi"/>
          <w:sz w:val="48"/>
          <w:szCs w:val="30"/>
        </w:rPr>
        <w:t>3</w:t>
      </w:r>
      <w:r w:rsidR="00256403">
        <w:rPr>
          <w:rFonts w:cstheme="minorHAnsi"/>
          <w:sz w:val="48"/>
          <w:szCs w:val="30"/>
        </w:rPr>
        <w:t>4</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A6" w:rsidRDefault="006636A6" w:rsidP="00F94F0A">
      <w:pPr>
        <w:spacing w:after="0" w:line="240" w:lineRule="auto"/>
      </w:pPr>
      <w:r>
        <w:separator/>
      </w:r>
    </w:p>
  </w:endnote>
  <w:endnote w:type="continuationSeparator" w:id="0">
    <w:p w:rsidR="006636A6" w:rsidRDefault="006636A6"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A6" w:rsidRDefault="006636A6" w:rsidP="00F94F0A">
      <w:pPr>
        <w:spacing w:after="0" w:line="240" w:lineRule="auto"/>
      </w:pPr>
      <w:r>
        <w:separator/>
      </w:r>
    </w:p>
  </w:footnote>
  <w:footnote w:type="continuationSeparator" w:id="0">
    <w:p w:rsidR="006636A6" w:rsidRDefault="006636A6"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13435"/>
    <w:rsid w:val="0001655B"/>
    <w:rsid w:val="00021E22"/>
    <w:rsid w:val="000275A5"/>
    <w:rsid w:val="000329C4"/>
    <w:rsid w:val="000356C6"/>
    <w:rsid w:val="00043019"/>
    <w:rsid w:val="00043051"/>
    <w:rsid w:val="00070CA4"/>
    <w:rsid w:val="00082675"/>
    <w:rsid w:val="0008274D"/>
    <w:rsid w:val="0008407C"/>
    <w:rsid w:val="000979B5"/>
    <w:rsid w:val="000A7FD7"/>
    <w:rsid w:val="000B03F2"/>
    <w:rsid w:val="000D0D7C"/>
    <w:rsid w:val="000D7F7A"/>
    <w:rsid w:val="000E0D5E"/>
    <w:rsid w:val="000E6E9D"/>
    <w:rsid w:val="000F3E98"/>
    <w:rsid w:val="000F6AE1"/>
    <w:rsid w:val="001024E7"/>
    <w:rsid w:val="001025DB"/>
    <w:rsid w:val="00110F8C"/>
    <w:rsid w:val="001120D0"/>
    <w:rsid w:val="00121896"/>
    <w:rsid w:val="0012582B"/>
    <w:rsid w:val="00130730"/>
    <w:rsid w:val="00131F72"/>
    <w:rsid w:val="0015259E"/>
    <w:rsid w:val="001531F0"/>
    <w:rsid w:val="001537F4"/>
    <w:rsid w:val="0015425C"/>
    <w:rsid w:val="00163260"/>
    <w:rsid w:val="00164C33"/>
    <w:rsid w:val="0016723D"/>
    <w:rsid w:val="00167C26"/>
    <w:rsid w:val="0019200E"/>
    <w:rsid w:val="001A090B"/>
    <w:rsid w:val="001A196F"/>
    <w:rsid w:val="001A2EBB"/>
    <w:rsid w:val="001A536B"/>
    <w:rsid w:val="001B307D"/>
    <w:rsid w:val="001D7BE8"/>
    <w:rsid w:val="001F3E5B"/>
    <w:rsid w:val="001F4010"/>
    <w:rsid w:val="001F53C8"/>
    <w:rsid w:val="001F641A"/>
    <w:rsid w:val="002018CD"/>
    <w:rsid w:val="00211497"/>
    <w:rsid w:val="002173E3"/>
    <w:rsid w:val="002224A9"/>
    <w:rsid w:val="00230091"/>
    <w:rsid w:val="002311FA"/>
    <w:rsid w:val="0023225A"/>
    <w:rsid w:val="00256403"/>
    <w:rsid w:val="002616A8"/>
    <w:rsid w:val="00263E32"/>
    <w:rsid w:val="00267DFF"/>
    <w:rsid w:val="00290EB4"/>
    <w:rsid w:val="002A4597"/>
    <w:rsid w:val="002B16C1"/>
    <w:rsid w:val="002C1CA8"/>
    <w:rsid w:val="002F0641"/>
    <w:rsid w:val="00302344"/>
    <w:rsid w:val="00304679"/>
    <w:rsid w:val="00320144"/>
    <w:rsid w:val="00326B16"/>
    <w:rsid w:val="003366BF"/>
    <w:rsid w:val="003375E5"/>
    <w:rsid w:val="00352636"/>
    <w:rsid w:val="00352CD6"/>
    <w:rsid w:val="00362360"/>
    <w:rsid w:val="003641B7"/>
    <w:rsid w:val="00371D02"/>
    <w:rsid w:val="00372B84"/>
    <w:rsid w:val="00377D5A"/>
    <w:rsid w:val="00382CE9"/>
    <w:rsid w:val="003A07F5"/>
    <w:rsid w:val="003C5097"/>
    <w:rsid w:val="003E7028"/>
    <w:rsid w:val="00402060"/>
    <w:rsid w:val="00403529"/>
    <w:rsid w:val="004133BB"/>
    <w:rsid w:val="00414E13"/>
    <w:rsid w:val="00422A19"/>
    <w:rsid w:val="00424159"/>
    <w:rsid w:val="00424AED"/>
    <w:rsid w:val="00427B4B"/>
    <w:rsid w:val="004324D8"/>
    <w:rsid w:val="00434429"/>
    <w:rsid w:val="004405DB"/>
    <w:rsid w:val="00442A72"/>
    <w:rsid w:val="00471B98"/>
    <w:rsid w:val="00476015"/>
    <w:rsid w:val="0048085A"/>
    <w:rsid w:val="0048443E"/>
    <w:rsid w:val="0049281E"/>
    <w:rsid w:val="00494F7E"/>
    <w:rsid w:val="00495D3B"/>
    <w:rsid w:val="004A1665"/>
    <w:rsid w:val="004A2F4E"/>
    <w:rsid w:val="004A5283"/>
    <w:rsid w:val="004C5144"/>
    <w:rsid w:val="004D4D0E"/>
    <w:rsid w:val="004E3367"/>
    <w:rsid w:val="004F3974"/>
    <w:rsid w:val="00505F58"/>
    <w:rsid w:val="00511D44"/>
    <w:rsid w:val="00516961"/>
    <w:rsid w:val="00522011"/>
    <w:rsid w:val="005226DD"/>
    <w:rsid w:val="00542F49"/>
    <w:rsid w:val="00543DA6"/>
    <w:rsid w:val="00544749"/>
    <w:rsid w:val="00547454"/>
    <w:rsid w:val="00552C0D"/>
    <w:rsid w:val="0055582D"/>
    <w:rsid w:val="00555AEB"/>
    <w:rsid w:val="005602E8"/>
    <w:rsid w:val="00565D8F"/>
    <w:rsid w:val="00571556"/>
    <w:rsid w:val="005739DC"/>
    <w:rsid w:val="005809FF"/>
    <w:rsid w:val="005964E3"/>
    <w:rsid w:val="005A14E6"/>
    <w:rsid w:val="005B19BE"/>
    <w:rsid w:val="005B344A"/>
    <w:rsid w:val="005C1BAA"/>
    <w:rsid w:val="005C6F81"/>
    <w:rsid w:val="005D1663"/>
    <w:rsid w:val="005D2C13"/>
    <w:rsid w:val="005E03EB"/>
    <w:rsid w:val="006076F9"/>
    <w:rsid w:val="0061188D"/>
    <w:rsid w:val="00613CA6"/>
    <w:rsid w:val="00613D03"/>
    <w:rsid w:val="006203E9"/>
    <w:rsid w:val="00622FA1"/>
    <w:rsid w:val="00655B60"/>
    <w:rsid w:val="006600FF"/>
    <w:rsid w:val="006636A6"/>
    <w:rsid w:val="006760E4"/>
    <w:rsid w:val="0068535B"/>
    <w:rsid w:val="00690EF4"/>
    <w:rsid w:val="006C7022"/>
    <w:rsid w:val="006D0F8E"/>
    <w:rsid w:val="006E750E"/>
    <w:rsid w:val="006F15C9"/>
    <w:rsid w:val="006F2907"/>
    <w:rsid w:val="006F6F70"/>
    <w:rsid w:val="0071538C"/>
    <w:rsid w:val="00715729"/>
    <w:rsid w:val="00723E54"/>
    <w:rsid w:val="00735809"/>
    <w:rsid w:val="00735D1F"/>
    <w:rsid w:val="007446D0"/>
    <w:rsid w:val="00746BB9"/>
    <w:rsid w:val="00746EB8"/>
    <w:rsid w:val="007513E4"/>
    <w:rsid w:val="007602C8"/>
    <w:rsid w:val="007779AB"/>
    <w:rsid w:val="0078517A"/>
    <w:rsid w:val="007B0787"/>
    <w:rsid w:val="007B1174"/>
    <w:rsid w:val="007B527D"/>
    <w:rsid w:val="007B69E1"/>
    <w:rsid w:val="007F14D7"/>
    <w:rsid w:val="008170DD"/>
    <w:rsid w:val="00830EE5"/>
    <w:rsid w:val="008525E0"/>
    <w:rsid w:val="0087434C"/>
    <w:rsid w:val="00881A48"/>
    <w:rsid w:val="00883AE4"/>
    <w:rsid w:val="00886D6A"/>
    <w:rsid w:val="008A1C72"/>
    <w:rsid w:val="008A204A"/>
    <w:rsid w:val="008C45FC"/>
    <w:rsid w:val="008F23BC"/>
    <w:rsid w:val="00906049"/>
    <w:rsid w:val="00914C0E"/>
    <w:rsid w:val="00916671"/>
    <w:rsid w:val="009265DB"/>
    <w:rsid w:val="009376D3"/>
    <w:rsid w:val="009457ED"/>
    <w:rsid w:val="009630B8"/>
    <w:rsid w:val="009666B0"/>
    <w:rsid w:val="00973329"/>
    <w:rsid w:val="0097436D"/>
    <w:rsid w:val="00974FB4"/>
    <w:rsid w:val="00982876"/>
    <w:rsid w:val="009B3825"/>
    <w:rsid w:val="009C506B"/>
    <w:rsid w:val="009D15EC"/>
    <w:rsid w:val="009D21DD"/>
    <w:rsid w:val="009D25BD"/>
    <w:rsid w:val="009E1269"/>
    <w:rsid w:val="009E5B17"/>
    <w:rsid w:val="009F3532"/>
    <w:rsid w:val="00A07598"/>
    <w:rsid w:val="00A26E9A"/>
    <w:rsid w:val="00A31C68"/>
    <w:rsid w:val="00A32445"/>
    <w:rsid w:val="00A46634"/>
    <w:rsid w:val="00A559B9"/>
    <w:rsid w:val="00A6586E"/>
    <w:rsid w:val="00A80A62"/>
    <w:rsid w:val="00A86E67"/>
    <w:rsid w:val="00A9335A"/>
    <w:rsid w:val="00A955B3"/>
    <w:rsid w:val="00AA0E3B"/>
    <w:rsid w:val="00AB2EB9"/>
    <w:rsid w:val="00AE003F"/>
    <w:rsid w:val="00AE2C75"/>
    <w:rsid w:val="00AE65F2"/>
    <w:rsid w:val="00AE7E22"/>
    <w:rsid w:val="00AF230B"/>
    <w:rsid w:val="00B150DD"/>
    <w:rsid w:val="00B27F73"/>
    <w:rsid w:val="00B345E8"/>
    <w:rsid w:val="00B42DE5"/>
    <w:rsid w:val="00B442C3"/>
    <w:rsid w:val="00B65045"/>
    <w:rsid w:val="00B6685D"/>
    <w:rsid w:val="00B77E37"/>
    <w:rsid w:val="00B92CF4"/>
    <w:rsid w:val="00BC0505"/>
    <w:rsid w:val="00BC7702"/>
    <w:rsid w:val="00BD4379"/>
    <w:rsid w:val="00BF3FF7"/>
    <w:rsid w:val="00C063A3"/>
    <w:rsid w:val="00C100C0"/>
    <w:rsid w:val="00C10FD6"/>
    <w:rsid w:val="00C241B0"/>
    <w:rsid w:val="00C33E16"/>
    <w:rsid w:val="00C46A07"/>
    <w:rsid w:val="00C46ECC"/>
    <w:rsid w:val="00C61884"/>
    <w:rsid w:val="00C6423C"/>
    <w:rsid w:val="00C67C01"/>
    <w:rsid w:val="00C76A19"/>
    <w:rsid w:val="00C858CE"/>
    <w:rsid w:val="00C953F1"/>
    <w:rsid w:val="00CB607C"/>
    <w:rsid w:val="00CD02EB"/>
    <w:rsid w:val="00CD2413"/>
    <w:rsid w:val="00CD2A68"/>
    <w:rsid w:val="00CE59F9"/>
    <w:rsid w:val="00CF6680"/>
    <w:rsid w:val="00D174D4"/>
    <w:rsid w:val="00D20240"/>
    <w:rsid w:val="00D2508C"/>
    <w:rsid w:val="00D273BC"/>
    <w:rsid w:val="00D307C6"/>
    <w:rsid w:val="00D309BE"/>
    <w:rsid w:val="00D33A0B"/>
    <w:rsid w:val="00D36006"/>
    <w:rsid w:val="00D37255"/>
    <w:rsid w:val="00D43408"/>
    <w:rsid w:val="00D52915"/>
    <w:rsid w:val="00D56ADD"/>
    <w:rsid w:val="00D72209"/>
    <w:rsid w:val="00D746AB"/>
    <w:rsid w:val="00D77974"/>
    <w:rsid w:val="00D80D9A"/>
    <w:rsid w:val="00D843FF"/>
    <w:rsid w:val="00D90E9D"/>
    <w:rsid w:val="00D9362F"/>
    <w:rsid w:val="00DA1D60"/>
    <w:rsid w:val="00DA3594"/>
    <w:rsid w:val="00DA58A9"/>
    <w:rsid w:val="00DB02BD"/>
    <w:rsid w:val="00DD2235"/>
    <w:rsid w:val="00DE69AB"/>
    <w:rsid w:val="00DF6114"/>
    <w:rsid w:val="00E0598E"/>
    <w:rsid w:val="00E1359E"/>
    <w:rsid w:val="00E14F1D"/>
    <w:rsid w:val="00E26D89"/>
    <w:rsid w:val="00E30FEB"/>
    <w:rsid w:val="00E35EA9"/>
    <w:rsid w:val="00E42808"/>
    <w:rsid w:val="00E44039"/>
    <w:rsid w:val="00E5062A"/>
    <w:rsid w:val="00E51D35"/>
    <w:rsid w:val="00E52FA2"/>
    <w:rsid w:val="00E560AB"/>
    <w:rsid w:val="00E63B49"/>
    <w:rsid w:val="00E72329"/>
    <w:rsid w:val="00E73B9E"/>
    <w:rsid w:val="00E75D89"/>
    <w:rsid w:val="00E831D4"/>
    <w:rsid w:val="00E83D39"/>
    <w:rsid w:val="00E96BF2"/>
    <w:rsid w:val="00EA10FC"/>
    <w:rsid w:val="00EA64DF"/>
    <w:rsid w:val="00EC2DCB"/>
    <w:rsid w:val="00ED154B"/>
    <w:rsid w:val="00EE0484"/>
    <w:rsid w:val="00EF0913"/>
    <w:rsid w:val="00EF2291"/>
    <w:rsid w:val="00EF47EB"/>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D52A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surepro.com/blog/wp-content/uploads/2017/06/zoarcid-fish.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lucyinnovation.co.uk/wp-content/uploads/2011/03/strange-crab.jpg?w=150"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A217F-DC79-4B94-B21D-80C4F7D4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2019-11-02T04:41:00Z</cp:lastPrinted>
  <dcterms:created xsi:type="dcterms:W3CDTF">2019-11-02T04:42:00Z</dcterms:created>
  <dcterms:modified xsi:type="dcterms:W3CDTF">2019-11-02T04:43:00Z</dcterms:modified>
</cp:coreProperties>
</file>