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B6" w:rsidRDefault="00BD7629" w:rsidP="006F692C">
      <w:pPr>
        <w:rPr>
          <w:sz w:val="36"/>
          <w:szCs w:val="34"/>
        </w:rPr>
      </w:pPr>
      <w:r w:rsidRPr="00D95CB6">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27305</wp:posOffset>
                </wp:positionH>
                <wp:positionV relativeFrom="paragraph">
                  <wp:posOffset>41275</wp:posOffset>
                </wp:positionV>
                <wp:extent cx="6821170" cy="4315460"/>
                <wp:effectExtent l="38100" t="38100" r="36830" b="46990"/>
                <wp:wrapTight wrapText="bothSides">
                  <wp:wrapPolygon edited="0">
                    <wp:start x="-121" y="-191"/>
                    <wp:lineTo x="-121" y="21740"/>
                    <wp:lineTo x="21656" y="21740"/>
                    <wp:lineTo x="21656" y="-191"/>
                    <wp:lineTo x="-121" y="-191"/>
                  </wp:wrapPolygon>
                </wp:wrapTight>
                <wp:docPr id="3" name="Text Box 3"/>
                <wp:cNvGraphicFramePr/>
                <a:graphic xmlns:a="http://schemas.openxmlformats.org/drawingml/2006/main">
                  <a:graphicData uri="http://schemas.microsoft.com/office/word/2010/wordprocessingShape">
                    <wps:wsp>
                      <wps:cNvSpPr txBox="1"/>
                      <wps:spPr>
                        <a:xfrm>
                          <a:off x="0" y="0"/>
                          <a:ext cx="6821170" cy="4315460"/>
                        </a:xfrm>
                        <a:prstGeom prst="rect">
                          <a:avLst/>
                        </a:prstGeom>
                        <a:gradFill flip="none" rotWithShape="1">
                          <a:gsLst>
                            <a:gs pos="0">
                              <a:schemeClr val="accent1">
                                <a:lumMod val="5000"/>
                                <a:lumOff val="95000"/>
                              </a:schemeClr>
                            </a:gs>
                            <a:gs pos="100000">
                              <a:srgbClr val="0000FF"/>
                            </a:gs>
                          </a:gsLst>
                          <a:lin ang="2700000" scaled="1"/>
                          <a:tileRect/>
                        </a:gradFill>
                        <a:ln w="66675" cmpd="thickThin">
                          <a:solidFill>
                            <a:srgbClr val="00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D95CB6" w:rsidRDefault="000A7965" w:rsidP="00343DCF">
                            <w:pPr>
                              <w:tabs>
                                <w:tab w:val="left" w:pos="7380"/>
                              </w:tabs>
                              <w:jc w:val="center"/>
                              <w:rPr>
                                <w:b/>
                                <w:color w:val="000000" w:themeColor="text1"/>
                                <w:sz w:val="36"/>
                                <w:szCs w:val="36"/>
                              </w:rPr>
                            </w:pPr>
                            <w:r w:rsidRPr="00D95CB6">
                              <w:rPr>
                                <w:b/>
                                <w:color w:val="000000" w:themeColor="text1"/>
                                <w:sz w:val="36"/>
                                <w:szCs w:val="36"/>
                              </w:rPr>
                              <w:t>Proverbs 25:</w:t>
                            </w:r>
                            <w:r w:rsidR="00012E7E">
                              <w:rPr>
                                <w:b/>
                                <w:color w:val="000000" w:themeColor="text1"/>
                                <w:sz w:val="36"/>
                                <w:szCs w:val="36"/>
                              </w:rPr>
                              <w:t>23</w:t>
                            </w:r>
                            <w:r w:rsidR="00B3689C" w:rsidRPr="00D95CB6">
                              <w:rPr>
                                <w:b/>
                                <w:color w:val="000000" w:themeColor="text1"/>
                                <w:sz w:val="36"/>
                                <w:szCs w:val="36"/>
                              </w:rPr>
                              <w:t>-</w:t>
                            </w:r>
                            <w:r w:rsidR="00012E7E">
                              <w:rPr>
                                <w:b/>
                                <w:color w:val="000000" w:themeColor="text1"/>
                                <w:sz w:val="36"/>
                                <w:szCs w:val="36"/>
                              </w:rPr>
                              <w:t>28</w:t>
                            </w:r>
                          </w:p>
                          <w:p w:rsidR="00945D8F" w:rsidRPr="00945D8F" w:rsidRDefault="00945D8F" w:rsidP="00945D8F">
                            <w:pPr>
                              <w:rPr>
                                <w:b/>
                                <w:color w:val="000000" w:themeColor="text1"/>
                                <w:sz w:val="36"/>
                                <w:szCs w:val="36"/>
                              </w:rPr>
                            </w:pPr>
                            <w:r w:rsidRPr="00945D8F">
                              <w:rPr>
                                <w:b/>
                                <w:color w:val="000000" w:themeColor="text1"/>
                                <w:sz w:val="36"/>
                                <w:szCs w:val="36"/>
                              </w:rPr>
                              <w:t>The north wind driveth away rain: so doth an angry countenance a backbiting tongue.</w:t>
                            </w:r>
                          </w:p>
                          <w:p w:rsidR="00945D8F" w:rsidRPr="00945D8F" w:rsidRDefault="00945D8F" w:rsidP="00945D8F">
                            <w:pPr>
                              <w:rPr>
                                <w:b/>
                                <w:color w:val="000000" w:themeColor="text1"/>
                                <w:sz w:val="36"/>
                                <w:szCs w:val="36"/>
                              </w:rPr>
                            </w:pPr>
                            <w:r w:rsidRPr="00945D8F">
                              <w:rPr>
                                <w:b/>
                                <w:color w:val="000000" w:themeColor="text1"/>
                                <w:sz w:val="36"/>
                                <w:szCs w:val="36"/>
                              </w:rPr>
                              <w:t>It is better to dwell in the corner of the housetop, than with a brawling woman and in a wide house.</w:t>
                            </w:r>
                          </w:p>
                          <w:p w:rsidR="00945D8F" w:rsidRPr="00945D8F" w:rsidRDefault="00945D8F" w:rsidP="00945D8F">
                            <w:pPr>
                              <w:rPr>
                                <w:b/>
                                <w:color w:val="000000" w:themeColor="text1"/>
                                <w:sz w:val="36"/>
                                <w:szCs w:val="36"/>
                              </w:rPr>
                            </w:pPr>
                            <w:r w:rsidRPr="00945D8F">
                              <w:rPr>
                                <w:b/>
                                <w:color w:val="000000" w:themeColor="text1"/>
                                <w:sz w:val="36"/>
                                <w:szCs w:val="36"/>
                              </w:rPr>
                              <w:t>As cold waters to a thirsty soul, so is good news from a far country.</w:t>
                            </w:r>
                          </w:p>
                          <w:p w:rsidR="00945D8F" w:rsidRPr="00945D8F" w:rsidRDefault="00945D8F" w:rsidP="00945D8F">
                            <w:pPr>
                              <w:rPr>
                                <w:b/>
                                <w:color w:val="000000" w:themeColor="text1"/>
                                <w:sz w:val="36"/>
                                <w:szCs w:val="36"/>
                              </w:rPr>
                            </w:pPr>
                            <w:r w:rsidRPr="00945D8F">
                              <w:rPr>
                                <w:b/>
                                <w:color w:val="000000" w:themeColor="text1"/>
                                <w:sz w:val="36"/>
                                <w:szCs w:val="36"/>
                              </w:rPr>
                              <w:t>A righteous man falling down before the wicked is as a troubled fountain, and a corrupt spring.</w:t>
                            </w:r>
                          </w:p>
                          <w:p w:rsidR="00945D8F" w:rsidRPr="00945D8F" w:rsidRDefault="00945D8F" w:rsidP="00945D8F">
                            <w:pPr>
                              <w:rPr>
                                <w:b/>
                                <w:color w:val="000000" w:themeColor="text1"/>
                                <w:sz w:val="36"/>
                                <w:szCs w:val="36"/>
                              </w:rPr>
                            </w:pPr>
                            <w:r w:rsidRPr="00945D8F">
                              <w:rPr>
                                <w:b/>
                                <w:color w:val="000000" w:themeColor="text1"/>
                                <w:sz w:val="36"/>
                                <w:szCs w:val="36"/>
                              </w:rPr>
                              <w:t>It is not good to eat much honey: so for men to search their own glory is not glory.</w:t>
                            </w:r>
                          </w:p>
                          <w:p w:rsidR="0020562E" w:rsidRPr="00D95CB6" w:rsidRDefault="00945D8F" w:rsidP="00945D8F">
                            <w:r w:rsidRPr="00945D8F">
                              <w:rPr>
                                <w:b/>
                                <w:color w:val="000000" w:themeColor="text1"/>
                                <w:sz w:val="36"/>
                                <w:szCs w:val="36"/>
                              </w:rPr>
                              <w:t>He that hath no rule over his own spirit is like a city that is broken down, and without walls.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pt;margin-top:3.25pt;width:537.1pt;height:33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3qDgMAAMEGAAAOAAAAZHJzL2Uyb0RvYy54bWysVV1v2jAUfZ+0/2DlfQ2hQFtUqFgrpkld&#10;W7VMfTaOQ6w5tmcbCPv1O3YSYG330Gkvwb5fvvfccy+XV3UlyYZbJ7SaJNlJLyFcMZ0LtZok3xfz&#10;T+cJcZ6qnEqt+CTZcZdcTT9+uNyaMe/rUsucW4Igyo23ZpKU3ptxmjpW8oq6E224grLQtqIeV7tK&#10;c0u3iF7JtN/rjdKttrmxmnHnIL1plMk0xi8Kzvx9UTjuiZwkyM3Hr43fZfim00s6XllqSsHaNOg/&#10;ZFFRofDoPtQN9ZSsrXgVqhLMaqcLf8J0leqiEIzHGlBN1ntRzVNJDY+1ABxn9jC5/xeW3W0eLBH5&#10;JDlNiKIVWrTgtSefdU1OAzpb48YwejIw8zXE6HIndxCGouvCVuEX5RDogfNuj20IxiAcnfez7Awq&#10;Bt3gNBsORhH99OBurPNfuK5IOEwSi+ZFTOnm1nmkAtPOpIU6nwspSSEFmKPAr4RY7Z+FLyNyIdNo&#10;6ODfHIjRAK8XxZFj/FpasqFgB2WMK994yHX1TeeNfNjrtTSBFGRqpBedGEntA8UUV+74qQze8A8i&#10;Z1fL/WtBOp8HIBEguMSfNk8pFKFhgPpnwQ6gOUYlR5Mi9HTsheSPgKd1tzQCER6RimwB9mh0NgTU&#10;lYGPB7V/LMqWoE5Lsbf+e0p/mAXUb6grm9Kjqs1cqvAoj4PWNikQpiFGPPmd5E1ij7wA0SI/Ihxh&#10;xF/D35QkFayDVYEGv8extT9k9R7npo7uZa383rkSStu3WJP/iC1B94rGHp08qjscfb2sUVU4LnW+&#10;wxyBpHFKnGFzAWxvqfMP1GLxoNVYpv4en0JqdFK3p4SU2v56Sx7ssQ+gTcgWi2ySuJ9rajEL8qsC&#10;2S+ywQBhfbwMhmd9XOyxZnmsUevqWmMaMnDOsHgM9l52x8Lq6hk7dxZehYoqhrfBsu547Zv1ip3N&#10;+GwWjbDrDPW36smwbigDpxb1M7WmHXePTXGnu5VHxy+mvrENfVV6tva6EJH9B1Rb4LEnm2FqdnpY&#10;xMf3aHX455n+BgAA//8DAFBLAwQUAAYACAAAACEAU7hbud4AAAAIAQAADwAAAGRycy9kb3ducmV2&#10;LnhtbEyPQU+DQBCF7yb+h82YeDF2oVpKkKVRExMTT4IHe9uyUyCys4RdKP57pyd7m5n38uZ7+W6x&#10;vZhx9J0jBfEqAoFUO9NRo+CrertPQfigyejeESr4RQ+74voq15lxJ/rEuQyN4BDymVbQhjBkUvq6&#10;Rav9yg1IrB3daHXgdWykGfWJw20v11GUSKs74g+tHvC1xfqnnKyCynwn9viBL3H1PpR3etrM62iv&#10;1O3N8vwEIuAS/s1wxmd0KJjp4CYyXvQKHh/YqCDZgDir0Tbl6cCHNIlBFrm8LFD8AQAA//8DAFBL&#10;AQItABQABgAIAAAAIQC2gziS/gAAAOEBAAATAAAAAAAAAAAAAAAAAAAAAABbQ29udGVudF9UeXBl&#10;c10ueG1sUEsBAi0AFAAGAAgAAAAhADj9If/WAAAAlAEAAAsAAAAAAAAAAAAAAAAALwEAAF9yZWxz&#10;Ly5yZWxzUEsBAi0AFAAGAAgAAAAhALi7HeoOAwAAwQYAAA4AAAAAAAAAAAAAAAAALgIAAGRycy9l&#10;Mm9Eb2MueG1sUEsBAi0AFAAGAAgAAAAhAFO4W7neAAAACAEAAA8AAAAAAAAAAAAAAAAAaAUAAGRy&#10;cy9kb3ducmV2LnhtbFBLBQYAAAAABAAEAPMAAABzBgAAAAA=&#10;" fillcolor="#f7fafd [180]" strokecolor="blue" strokeweight="5.25pt">
                <v:fill color2="blue" rotate="t" angle="45" focus="100%" type="gradient"/>
                <v:stroke linestyle="thickThin"/>
                <v:textbox>
                  <w:txbxContent>
                    <w:p w:rsidR="00F04B92" w:rsidRPr="00D95CB6" w:rsidRDefault="000A7965" w:rsidP="00343DCF">
                      <w:pPr>
                        <w:tabs>
                          <w:tab w:val="left" w:pos="7380"/>
                        </w:tabs>
                        <w:jc w:val="center"/>
                        <w:rPr>
                          <w:b/>
                          <w:color w:val="000000" w:themeColor="text1"/>
                          <w:sz w:val="36"/>
                          <w:szCs w:val="36"/>
                        </w:rPr>
                      </w:pPr>
                      <w:r w:rsidRPr="00D95CB6">
                        <w:rPr>
                          <w:b/>
                          <w:color w:val="000000" w:themeColor="text1"/>
                          <w:sz w:val="36"/>
                          <w:szCs w:val="36"/>
                        </w:rPr>
                        <w:t>Proverbs 25:</w:t>
                      </w:r>
                      <w:r w:rsidR="00012E7E">
                        <w:rPr>
                          <w:b/>
                          <w:color w:val="000000" w:themeColor="text1"/>
                          <w:sz w:val="36"/>
                          <w:szCs w:val="36"/>
                        </w:rPr>
                        <w:t>23</w:t>
                      </w:r>
                      <w:r w:rsidR="00B3689C" w:rsidRPr="00D95CB6">
                        <w:rPr>
                          <w:b/>
                          <w:color w:val="000000" w:themeColor="text1"/>
                          <w:sz w:val="36"/>
                          <w:szCs w:val="36"/>
                        </w:rPr>
                        <w:t>-</w:t>
                      </w:r>
                      <w:r w:rsidR="00012E7E">
                        <w:rPr>
                          <w:b/>
                          <w:color w:val="000000" w:themeColor="text1"/>
                          <w:sz w:val="36"/>
                          <w:szCs w:val="36"/>
                        </w:rPr>
                        <w:t>28</w:t>
                      </w:r>
                    </w:p>
                    <w:p w:rsidR="00945D8F" w:rsidRPr="00945D8F" w:rsidRDefault="00945D8F" w:rsidP="00945D8F">
                      <w:pPr>
                        <w:rPr>
                          <w:b/>
                          <w:color w:val="000000" w:themeColor="text1"/>
                          <w:sz w:val="36"/>
                          <w:szCs w:val="36"/>
                        </w:rPr>
                      </w:pPr>
                      <w:r w:rsidRPr="00945D8F">
                        <w:rPr>
                          <w:b/>
                          <w:color w:val="000000" w:themeColor="text1"/>
                          <w:sz w:val="36"/>
                          <w:szCs w:val="36"/>
                        </w:rPr>
                        <w:t>The north wind driveth away rain: so doth an angry countenance a backbiting tongue.</w:t>
                      </w:r>
                    </w:p>
                    <w:p w:rsidR="00945D8F" w:rsidRPr="00945D8F" w:rsidRDefault="00945D8F" w:rsidP="00945D8F">
                      <w:pPr>
                        <w:rPr>
                          <w:b/>
                          <w:color w:val="000000" w:themeColor="text1"/>
                          <w:sz w:val="36"/>
                          <w:szCs w:val="36"/>
                        </w:rPr>
                      </w:pPr>
                      <w:r w:rsidRPr="00945D8F">
                        <w:rPr>
                          <w:b/>
                          <w:color w:val="000000" w:themeColor="text1"/>
                          <w:sz w:val="36"/>
                          <w:szCs w:val="36"/>
                        </w:rPr>
                        <w:t>It is better to dwell in the corner of the housetop, than with a brawling woman and in a wide house.</w:t>
                      </w:r>
                    </w:p>
                    <w:p w:rsidR="00945D8F" w:rsidRPr="00945D8F" w:rsidRDefault="00945D8F" w:rsidP="00945D8F">
                      <w:pPr>
                        <w:rPr>
                          <w:b/>
                          <w:color w:val="000000" w:themeColor="text1"/>
                          <w:sz w:val="36"/>
                          <w:szCs w:val="36"/>
                        </w:rPr>
                      </w:pPr>
                      <w:r w:rsidRPr="00945D8F">
                        <w:rPr>
                          <w:b/>
                          <w:color w:val="000000" w:themeColor="text1"/>
                          <w:sz w:val="36"/>
                          <w:szCs w:val="36"/>
                        </w:rPr>
                        <w:t>As cold waters to a thirsty soul, so is good news from a far country.</w:t>
                      </w:r>
                    </w:p>
                    <w:p w:rsidR="00945D8F" w:rsidRPr="00945D8F" w:rsidRDefault="00945D8F" w:rsidP="00945D8F">
                      <w:pPr>
                        <w:rPr>
                          <w:b/>
                          <w:color w:val="000000" w:themeColor="text1"/>
                          <w:sz w:val="36"/>
                          <w:szCs w:val="36"/>
                        </w:rPr>
                      </w:pPr>
                      <w:r w:rsidRPr="00945D8F">
                        <w:rPr>
                          <w:b/>
                          <w:color w:val="000000" w:themeColor="text1"/>
                          <w:sz w:val="36"/>
                          <w:szCs w:val="36"/>
                        </w:rPr>
                        <w:t>A righteous man falling down before the wicked is as a troubled fountain, and a corrupt spring.</w:t>
                      </w:r>
                    </w:p>
                    <w:p w:rsidR="00945D8F" w:rsidRPr="00945D8F" w:rsidRDefault="00945D8F" w:rsidP="00945D8F">
                      <w:pPr>
                        <w:rPr>
                          <w:b/>
                          <w:color w:val="000000" w:themeColor="text1"/>
                          <w:sz w:val="36"/>
                          <w:szCs w:val="36"/>
                        </w:rPr>
                      </w:pPr>
                      <w:r w:rsidRPr="00945D8F">
                        <w:rPr>
                          <w:b/>
                          <w:color w:val="000000" w:themeColor="text1"/>
                          <w:sz w:val="36"/>
                          <w:szCs w:val="36"/>
                        </w:rPr>
                        <w:t>It is not good to eat much honey: so for men to search their own glory is not glory.</w:t>
                      </w:r>
                    </w:p>
                    <w:p w:rsidR="0020562E" w:rsidRPr="00D95CB6" w:rsidRDefault="00945D8F" w:rsidP="00945D8F">
                      <w:r w:rsidRPr="00945D8F">
                        <w:rPr>
                          <w:b/>
                          <w:color w:val="000000" w:themeColor="text1"/>
                          <w:sz w:val="36"/>
                          <w:szCs w:val="36"/>
                        </w:rPr>
                        <w:t>He that hath no rule over his own spirit is like a city that is broken down, and without walls.</w:t>
                      </w:r>
                    </w:p>
                  </w:txbxContent>
                </v:textbox>
                <w10:wrap type="tight" anchorx="margin"/>
              </v:shape>
            </w:pict>
          </mc:Fallback>
        </mc:AlternateContent>
      </w:r>
      <w:r w:rsidR="00012E7E">
        <w:rPr>
          <w:sz w:val="36"/>
          <w:szCs w:val="34"/>
        </w:rPr>
        <w:t xml:space="preserve">Strong feelings can be very difficult to control.  Perhaps one of the hardest to contain is anger.  The commentaries suggest that verse 23 should probably tell us that as the north wind drives the rain, so an angry countenance drives a backbiting </w:t>
      </w:r>
      <w:r w:rsidR="00511D1F">
        <w:rPr>
          <w:sz w:val="36"/>
          <w:szCs w:val="34"/>
        </w:rPr>
        <w:t xml:space="preserve">tongue. </w:t>
      </w:r>
      <w:r w:rsidR="00012E7E">
        <w:rPr>
          <w:sz w:val="36"/>
          <w:szCs w:val="34"/>
        </w:rPr>
        <w:t xml:space="preserve"> </w:t>
      </w:r>
      <w:r w:rsidR="00511D1F">
        <w:rPr>
          <w:sz w:val="36"/>
          <w:szCs w:val="34"/>
        </w:rPr>
        <w:t>That i</w:t>
      </w:r>
      <w:r w:rsidR="00012E7E">
        <w:rPr>
          <w:sz w:val="36"/>
          <w:szCs w:val="34"/>
        </w:rPr>
        <w:t>s very true!  We have to control ou</w:t>
      </w:r>
      <w:r w:rsidR="00977456">
        <w:rPr>
          <w:sz w:val="36"/>
          <w:szCs w:val="34"/>
        </w:rPr>
        <w:t xml:space="preserve">r feelings, even when others are lashing out as in verse 24.  </w:t>
      </w:r>
      <w:r w:rsidR="00511D1F">
        <w:rPr>
          <w:sz w:val="36"/>
          <w:szCs w:val="34"/>
        </w:rPr>
        <w:t>And yet e</w:t>
      </w:r>
      <w:r w:rsidR="00977456">
        <w:rPr>
          <w:sz w:val="36"/>
          <w:szCs w:val="34"/>
        </w:rPr>
        <w:t xml:space="preserve">ven anger can be a good thing, as verse 26 suggests.  Carefully channeled, even anger can be in God’s service!  We can’t have the righteous submitting meekly to the wicked, after all.  And yet at the same time, we can’t be indulging in pride.  To do so is like eating too much honey—it will make you ill.  </w:t>
      </w:r>
      <w:r w:rsidR="00511D1F">
        <w:rPr>
          <w:sz w:val="36"/>
          <w:szCs w:val="34"/>
        </w:rPr>
        <w:t xml:space="preserve">It all comes down to verse 28.  A Christian is obliged to “rule over his own spirit.”  Failure to do so will result in extremely speedy destruction, like a city that lacks defenses.  Strong feelings can indeed be very difficult to control and channel into God’s service.  And we often just don’t want to!  But allowing wants and feelings to make our decisions really does make our “city” defenseless.  </w:t>
      </w:r>
    </w:p>
    <w:p w:rsidR="00626CFF" w:rsidRPr="00626CFF" w:rsidRDefault="001355A0" w:rsidP="006F692C">
      <w:pPr>
        <w:rPr>
          <w:b/>
          <w:sz w:val="36"/>
          <w:szCs w:val="34"/>
        </w:rPr>
      </w:pPr>
      <w:r>
        <w:rPr>
          <w:noProof/>
        </w:rPr>
        <w:lastRenderedPageBreak/>
        <w:drawing>
          <wp:anchor distT="0" distB="0" distL="114300" distR="114300" simplePos="0" relativeHeight="251660288" behindDoc="1" locked="0" layoutInCell="1" allowOverlap="1">
            <wp:simplePos x="0" y="0"/>
            <wp:positionH relativeFrom="column">
              <wp:posOffset>-57785</wp:posOffset>
            </wp:positionH>
            <wp:positionV relativeFrom="paragraph">
              <wp:posOffset>3175</wp:posOffset>
            </wp:positionV>
            <wp:extent cx="2167255" cy="2173605"/>
            <wp:effectExtent l="0" t="0" r="4445" b="0"/>
            <wp:wrapTight wrapText="bothSides">
              <wp:wrapPolygon edited="0">
                <wp:start x="0" y="0"/>
                <wp:lineTo x="0" y="21392"/>
                <wp:lineTo x="21454" y="21392"/>
                <wp:lineTo x="21454" y="0"/>
                <wp:lineTo x="0" y="0"/>
              </wp:wrapPolygon>
            </wp:wrapTight>
            <wp:docPr id="5" name="Picture 5" descr="Pin by Tay Mueller on australia | Wildlife photograp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Tay Mueller on australia | Wildlife photography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487" r="31449" b="14247"/>
                    <a:stretch/>
                  </pic:blipFill>
                  <pic:spPr bwMode="auto">
                    <a:xfrm>
                      <a:off x="0" y="0"/>
                      <a:ext cx="2167255" cy="2173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D1F">
        <w:rPr>
          <w:b/>
          <w:sz w:val="36"/>
          <w:szCs w:val="34"/>
        </w:rPr>
        <w:t>Echidna</w:t>
      </w:r>
      <w:r>
        <w:rPr>
          <w:b/>
          <w:sz w:val="36"/>
          <w:szCs w:val="34"/>
        </w:rPr>
        <w:t>s</w:t>
      </w:r>
    </w:p>
    <w:p w:rsidR="001355A0" w:rsidRDefault="001355A0" w:rsidP="00E76CFF">
      <w:pPr>
        <w:tabs>
          <w:tab w:val="right" w:pos="10800"/>
        </w:tabs>
        <w:rPr>
          <w:sz w:val="36"/>
          <w:szCs w:val="34"/>
        </w:rPr>
      </w:pPr>
      <w:r>
        <w:rPr>
          <w:noProof/>
        </w:rPr>
        <w:drawing>
          <wp:anchor distT="0" distB="0" distL="114300" distR="114300" simplePos="0" relativeHeight="251661312" behindDoc="1" locked="0" layoutInCell="1" allowOverlap="1">
            <wp:simplePos x="0" y="0"/>
            <wp:positionH relativeFrom="column">
              <wp:posOffset>3491653</wp:posOffset>
            </wp:positionH>
            <wp:positionV relativeFrom="paragraph">
              <wp:posOffset>4531783</wp:posOffset>
            </wp:positionV>
            <wp:extent cx="3380952" cy="2029040"/>
            <wp:effectExtent l="0" t="0" r="0" b="9525"/>
            <wp:wrapTight wrapText="bothSides">
              <wp:wrapPolygon edited="0">
                <wp:start x="0" y="0"/>
                <wp:lineTo x="0" y="21499"/>
                <wp:lineTo x="21421" y="21499"/>
                <wp:lineTo x="21421" y="0"/>
                <wp:lineTo x="0" y="0"/>
              </wp:wrapPolygon>
            </wp:wrapTight>
            <wp:docPr id="6" name="Picture 6" descr="https://www.zoo.org.au/media/1633/14967_short-beaked-echidna-exploring-exhibit_healesville-sanctu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oo.org.au/media/1633/14967_short-beaked-echidna-exploring-exhibit_healesville-sanctua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3384529" cy="20311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4"/>
        </w:rPr>
        <w:t>Echidnas are rather remarkable creatures.  Sometimes termed “spiny anteaters” for their insect-eating ways, these highly unusual animals aren’t closely related to anteaters at all.  They’re monotremes, egg-laying mammals, and they are one of only two species that fits in that category.  The other, also an Australian native, being the platypus.  Echidnas can live in surprisingly chilly conditions in the Snowy Mountains, hibernating on and off through the winter.  Of course, when spring comes, there still aren’t a lot of insects around.  This should surely upset the spiny anteater!  But instead, echidnas simply toddle off downhill.  They are capable of lowering their body temperature to 41</w:t>
      </w:r>
      <w:r>
        <w:rPr>
          <w:rFonts w:cstheme="minorHAnsi"/>
          <w:sz w:val="36"/>
          <w:szCs w:val="34"/>
        </w:rPr>
        <w:t xml:space="preserve">°F, in order to reduce the amount of food that they need.  As the Snowy Mountain-dwelling echidnas descend from their wintery hibernation, they are quite likely to encounter rivers swollen with spring flooding.  Fortunately—if rather surprisingly—echidnas are quite accomplished swimmers.  Given the unique shape of their back feet, one might be tempted to think otherwise.  But it turns out that echidnas actually seek out a swim for bathing and grooming.  So the calm (and quite literally cool) echidna is amply able to make its way down the mountainsides in search of insects in the early spring.  This patient, stress free approach is credited with allowing echidnas to live up to 50 years—quite a lot longer than other, similarly-sized mammals!  All of which goes quite a ways to suggest that Proverbs is once again giving us good advice!  If we control ourselves and “rule” over our feelings, then we will, like the echidna, live in a secure “city” with good, solid walls!  </w:t>
      </w:r>
    </w:p>
    <w:p w:rsidR="00693CFC" w:rsidRPr="00693CFC" w:rsidRDefault="00E76CFF" w:rsidP="00E41A8D">
      <w:pPr>
        <w:tabs>
          <w:tab w:val="right" w:pos="10800"/>
        </w:tabs>
        <w:rPr>
          <w:noProof/>
          <w:sz w:val="48"/>
          <w:szCs w:val="48"/>
        </w:rPr>
      </w:pPr>
      <w:r>
        <w:rPr>
          <w:noProof/>
          <w:sz w:val="48"/>
          <w:szCs w:val="48"/>
        </w:rPr>
        <w:lastRenderedPageBreak/>
        <w:t>A</w:t>
      </w:r>
      <w:r w:rsidR="00903431">
        <w:rPr>
          <w:noProof/>
          <w:sz w:val="48"/>
          <w:szCs w:val="48"/>
        </w:rPr>
        <w:t>mazon Prime</w:t>
      </w:r>
    </w:p>
    <w:p w:rsidR="00083441" w:rsidRDefault="00083441" w:rsidP="001F641A">
      <w:pPr>
        <w:tabs>
          <w:tab w:val="right" w:pos="10800"/>
        </w:tabs>
        <w:rPr>
          <w:rFonts w:cstheme="minorHAnsi"/>
          <w:sz w:val="48"/>
          <w:szCs w:val="30"/>
        </w:rPr>
      </w:pPr>
    </w:p>
    <w:p w:rsidR="007413A9" w:rsidRDefault="001355A0" w:rsidP="001F641A">
      <w:pPr>
        <w:tabs>
          <w:tab w:val="right" w:pos="10800"/>
        </w:tabs>
        <w:rPr>
          <w:rFonts w:cstheme="minorHAnsi"/>
          <w:sz w:val="48"/>
          <w:szCs w:val="30"/>
        </w:rPr>
      </w:pPr>
      <w:r>
        <w:rPr>
          <w:rFonts w:cstheme="minorHAnsi"/>
          <w:sz w:val="48"/>
          <w:szCs w:val="30"/>
        </w:rPr>
        <w:t>Magical Land of Oz</w:t>
      </w:r>
    </w:p>
    <w:p w:rsidR="0079722D" w:rsidRDefault="0079722D" w:rsidP="001F641A">
      <w:pPr>
        <w:tabs>
          <w:tab w:val="right" w:pos="10800"/>
        </w:tabs>
        <w:rPr>
          <w:rFonts w:cstheme="minorHAnsi"/>
          <w:sz w:val="48"/>
          <w:szCs w:val="30"/>
        </w:rPr>
      </w:pPr>
      <w:r>
        <w:rPr>
          <w:rFonts w:cstheme="minorHAnsi"/>
          <w:sz w:val="48"/>
          <w:szCs w:val="30"/>
        </w:rPr>
        <w:t>Season 1</w:t>
      </w:r>
    </w:p>
    <w:p w:rsidR="0079722D" w:rsidRDefault="0079722D" w:rsidP="001F641A">
      <w:pPr>
        <w:tabs>
          <w:tab w:val="right" w:pos="10800"/>
        </w:tabs>
        <w:rPr>
          <w:rFonts w:cstheme="minorHAnsi"/>
          <w:sz w:val="48"/>
          <w:szCs w:val="30"/>
        </w:rPr>
      </w:pPr>
      <w:r>
        <w:rPr>
          <w:rFonts w:cstheme="minorHAnsi"/>
          <w:sz w:val="48"/>
          <w:szCs w:val="30"/>
        </w:rPr>
        <w:t xml:space="preserve">Episode </w:t>
      </w:r>
      <w:r w:rsidR="001355A0">
        <w:rPr>
          <w:rFonts w:cstheme="minorHAnsi"/>
          <w:sz w:val="48"/>
          <w:szCs w:val="30"/>
        </w:rPr>
        <w:t>1: Land</w:t>
      </w:r>
    </w:p>
    <w:p w:rsidR="00487F1E" w:rsidRPr="00360F5D" w:rsidRDefault="00487F1E" w:rsidP="00487F1E">
      <w:pPr>
        <w:tabs>
          <w:tab w:val="right" w:pos="10800"/>
        </w:tabs>
        <w:rPr>
          <w:rFonts w:cstheme="minorHAnsi"/>
          <w:sz w:val="48"/>
          <w:szCs w:val="30"/>
        </w:rPr>
      </w:pPr>
    </w:p>
    <w:p w:rsidR="00487F1E" w:rsidRPr="00360F5D" w:rsidRDefault="00A85F16" w:rsidP="00487F1E">
      <w:pPr>
        <w:tabs>
          <w:tab w:val="right" w:pos="10800"/>
        </w:tabs>
        <w:rPr>
          <w:rFonts w:cstheme="minorHAnsi"/>
          <w:sz w:val="48"/>
          <w:szCs w:val="30"/>
        </w:rPr>
      </w:pPr>
      <w:r>
        <w:rPr>
          <w:rFonts w:cstheme="minorHAnsi"/>
          <w:sz w:val="48"/>
          <w:szCs w:val="30"/>
        </w:rPr>
        <w:t xml:space="preserve">Start:  </w:t>
      </w:r>
      <w:r w:rsidR="00C97727">
        <w:rPr>
          <w:rFonts w:cstheme="minorHAnsi"/>
          <w:sz w:val="48"/>
          <w:szCs w:val="30"/>
        </w:rPr>
        <w:t>1:39</w:t>
      </w:r>
      <w:r w:rsidR="00487F1E" w:rsidRPr="00360F5D">
        <w:rPr>
          <w:rFonts w:cstheme="minorHAnsi"/>
          <w:sz w:val="48"/>
          <w:szCs w:val="30"/>
        </w:rPr>
        <w:t xml:space="preserve">   </w:t>
      </w:r>
      <w:r w:rsidR="00E50216">
        <w:rPr>
          <w:rFonts w:cstheme="minorHAnsi"/>
          <w:sz w:val="48"/>
          <w:szCs w:val="30"/>
        </w:rPr>
        <w:t>(</w:t>
      </w:r>
      <w:r w:rsidR="00C97727">
        <w:rPr>
          <w:rFonts w:cstheme="minorHAnsi"/>
          <w:sz w:val="48"/>
          <w:szCs w:val="30"/>
        </w:rPr>
        <w:t>53</w:t>
      </w:r>
      <w:r w:rsidR="00757945">
        <w:rPr>
          <w:rFonts w:cstheme="minorHAnsi"/>
          <w:sz w:val="48"/>
          <w:szCs w:val="30"/>
        </w:rPr>
        <w:t>:</w:t>
      </w:r>
      <w:r w:rsidR="00C97727">
        <w:rPr>
          <w:rFonts w:cstheme="minorHAnsi"/>
          <w:sz w:val="48"/>
          <w:szCs w:val="30"/>
        </w:rPr>
        <w:t>05</w:t>
      </w:r>
      <w:r w:rsidR="00487F1E" w:rsidRPr="00360F5D">
        <w:rPr>
          <w:rFonts w:cstheme="minorHAnsi"/>
          <w:sz w:val="48"/>
          <w:szCs w:val="30"/>
        </w:rPr>
        <w:t xml:space="preserve"> from End)</w:t>
      </w:r>
    </w:p>
    <w:p w:rsidR="002B3F80" w:rsidRPr="00360F5D" w:rsidRDefault="00487F1E" w:rsidP="002B3F80">
      <w:pPr>
        <w:tabs>
          <w:tab w:val="right" w:pos="10800"/>
        </w:tabs>
        <w:rPr>
          <w:rFonts w:cstheme="minorHAnsi"/>
          <w:sz w:val="48"/>
          <w:szCs w:val="30"/>
        </w:rPr>
      </w:pPr>
      <w:r w:rsidRPr="00360F5D">
        <w:rPr>
          <w:rFonts w:cstheme="minorHAnsi"/>
          <w:sz w:val="48"/>
          <w:szCs w:val="30"/>
        </w:rPr>
        <w:t xml:space="preserve">End:   </w:t>
      </w:r>
      <w:r w:rsidR="00C97727">
        <w:rPr>
          <w:rFonts w:cstheme="minorHAnsi"/>
          <w:sz w:val="48"/>
          <w:szCs w:val="30"/>
        </w:rPr>
        <w:t>4</w:t>
      </w:r>
      <w:r w:rsidR="00D75F0D">
        <w:rPr>
          <w:rFonts w:cstheme="minorHAnsi"/>
          <w:sz w:val="48"/>
          <w:szCs w:val="30"/>
        </w:rPr>
        <w:t>:</w:t>
      </w:r>
      <w:r w:rsidR="00C97727">
        <w:rPr>
          <w:rFonts w:cstheme="minorHAnsi"/>
          <w:sz w:val="48"/>
          <w:szCs w:val="30"/>
        </w:rPr>
        <w:t>47</w:t>
      </w:r>
      <w:r w:rsidR="00D75F0D">
        <w:rPr>
          <w:rFonts w:cstheme="minorHAnsi"/>
          <w:sz w:val="48"/>
          <w:szCs w:val="30"/>
        </w:rPr>
        <w:t xml:space="preserve">   (</w:t>
      </w:r>
      <w:r w:rsidR="00C97727">
        <w:rPr>
          <w:rFonts w:cstheme="minorHAnsi"/>
          <w:sz w:val="48"/>
          <w:szCs w:val="30"/>
        </w:rPr>
        <w:t>49</w:t>
      </w:r>
      <w:r w:rsidR="00D75F0D">
        <w:rPr>
          <w:rFonts w:cstheme="minorHAnsi"/>
          <w:sz w:val="48"/>
          <w:szCs w:val="30"/>
        </w:rPr>
        <w:t>:</w:t>
      </w:r>
      <w:r w:rsidR="00C97727">
        <w:rPr>
          <w:rFonts w:cstheme="minorHAnsi"/>
          <w:sz w:val="48"/>
          <w:szCs w:val="30"/>
        </w:rPr>
        <w:t>57</w:t>
      </w:r>
      <w:bookmarkStart w:id="0" w:name="_GoBack"/>
      <w:bookmarkEnd w:id="0"/>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A8" w:rsidRDefault="00DF79A8" w:rsidP="00F94F0A">
      <w:pPr>
        <w:spacing w:after="0" w:line="240" w:lineRule="auto"/>
      </w:pPr>
      <w:r>
        <w:separator/>
      </w:r>
    </w:p>
  </w:endnote>
  <w:endnote w:type="continuationSeparator" w:id="0">
    <w:p w:rsidR="00DF79A8" w:rsidRDefault="00DF79A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A8" w:rsidRDefault="00DF79A8" w:rsidP="00F94F0A">
      <w:pPr>
        <w:spacing w:after="0" w:line="240" w:lineRule="auto"/>
      </w:pPr>
      <w:r>
        <w:separator/>
      </w:r>
    </w:p>
  </w:footnote>
  <w:footnote w:type="continuationSeparator" w:id="0">
    <w:p w:rsidR="00DF79A8" w:rsidRDefault="00DF79A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2E7E"/>
    <w:rsid w:val="00013435"/>
    <w:rsid w:val="0001655B"/>
    <w:rsid w:val="00020FD0"/>
    <w:rsid w:val="00021397"/>
    <w:rsid w:val="00021E22"/>
    <w:rsid w:val="00022E4C"/>
    <w:rsid w:val="00026697"/>
    <w:rsid w:val="000275A5"/>
    <w:rsid w:val="000329C4"/>
    <w:rsid w:val="00033E8C"/>
    <w:rsid w:val="000356C6"/>
    <w:rsid w:val="00042030"/>
    <w:rsid w:val="00043019"/>
    <w:rsid w:val="00043051"/>
    <w:rsid w:val="000433C3"/>
    <w:rsid w:val="00052139"/>
    <w:rsid w:val="00055B90"/>
    <w:rsid w:val="00062075"/>
    <w:rsid w:val="00070610"/>
    <w:rsid w:val="00070CA4"/>
    <w:rsid w:val="000824EC"/>
    <w:rsid w:val="00082675"/>
    <w:rsid w:val="0008274D"/>
    <w:rsid w:val="00082C91"/>
    <w:rsid w:val="00083441"/>
    <w:rsid w:val="0008407C"/>
    <w:rsid w:val="00086F64"/>
    <w:rsid w:val="00093D77"/>
    <w:rsid w:val="000979B5"/>
    <w:rsid w:val="000A796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55A0"/>
    <w:rsid w:val="001366AB"/>
    <w:rsid w:val="00137AD1"/>
    <w:rsid w:val="00146D04"/>
    <w:rsid w:val="00151D08"/>
    <w:rsid w:val="0015259E"/>
    <w:rsid w:val="001531F0"/>
    <w:rsid w:val="001537F4"/>
    <w:rsid w:val="0015425C"/>
    <w:rsid w:val="00154E33"/>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5E2B"/>
    <w:rsid w:val="001F2891"/>
    <w:rsid w:val="001F3E5B"/>
    <w:rsid w:val="001F4010"/>
    <w:rsid w:val="001F53C8"/>
    <w:rsid w:val="001F641A"/>
    <w:rsid w:val="002018CD"/>
    <w:rsid w:val="002029AB"/>
    <w:rsid w:val="0020562E"/>
    <w:rsid w:val="00210A46"/>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2DAE"/>
    <w:rsid w:val="002B310E"/>
    <w:rsid w:val="002B3F80"/>
    <w:rsid w:val="002B66B3"/>
    <w:rsid w:val="002C1CA8"/>
    <w:rsid w:val="002C56CE"/>
    <w:rsid w:val="002C7254"/>
    <w:rsid w:val="002D1F1D"/>
    <w:rsid w:val="002F0641"/>
    <w:rsid w:val="002F2B9E"/>
    <w:rsid w:val="002F712D"/>
    <w:rsid w:val="003006AD"/>
    <w:rsid w:val="00301933"/>
    <w:rsid w:val="00302344"/>
    <w:rsid w:val="00303448"/>
    <w:rsid w:val="003045A7"/>
    <w:rsid w:val="00304679"/>
    <w:rsid w:val="00315619"/>
    <w:rsid w:val="00320144"/>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4F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4CE1"/>
    <w:rsid w:val="003E7028"/>
    <w:rsid w:val="003F23C9"/>
    <w:rsid w:val="00401493"/>
    <w:rsid w:val="00402060"/>
    <w:rsid w:val="00403529"/>
    <w:rsid w:val="004044A2"/>
    <w:rsid w:val="00404518"/>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43"/>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1543"/>
    <w:rsid w:val="004D3A4C"/>
    <w:rsid w:val="004D4D0E"/>
    <w:rsid w:val="004D65B0"/>
    <w:rsid w:val="004E0746"/>
    <w:rsid w:val="004E3367"/>
    <w:rsid w:val="004F3974"/>
    <w:rsid w:val="00502234"/>
    <w:rsid w:val="00504D1D"/>
    <w:rsid w:val="00505F58"/>
    <w:rsid w:val="005066F4"/>
    <w:rsid w:val="00511D1F"/>
    <w:rsid w:val="00511D44"/>
    <w:rsid w:val="00511DBD"/>
    <w:rsid w:val="005143F4"/>
    <w:rsid w:val="00516961"/>
    <w:rsid w:val="00520914"/>
    <w:rsid w:val="00522011"/>
    <w:rsid w:val="005226DD"/>
    <w:rsid w:val="00523511"/>
    <w:rsid w:val="00524A88"/>
    <w:rsid w:val="0052646E"/>
    <w:rsid w:val="005271A5"/>
    <w:rsid w:val="00531456"/>
    <w:rsid w:val="005336A9"/>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26CFF"/>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92C"/>
    <w:rsid w:val="006F6F70"/>
    <w:rsid w:val="006F7748"/>
    <w:rsid w:val="006F7D45"/>
    <w:rsid w:val="0070550D"/>
    <w:rsid w:val="007104F2"/>
    <w:rsid w:val="0071538C"/>
    <w:rsid w:val="00715729"/>
    <w:rsid w:val="0072189F"/>
    <w:rsid w:val="00723E54"/>
    <w:rsid w:val="007246D5"/>
    <w:rsid w:val="0072558A"/>
    <w:rsid w:val="007258F4"/>
    <w:rsid w:val="00725FBD"/>
    <w:rsid w:val="00735809"/>
    <w:rsid w:val="00735D1F"/>
    <w:rsid w:val="00737CC3"/>
    <w:rsid w:val="00737EE2"/>
    <w:rsid w:val="007413A9"/>
    <w:rsid w:val="007446D0"/>
    <w:rsid w:val="00745AA3"/>
    <w:rsid w:val="00746004"/>
    <w:rsid w:val="0074670E"/>
    <w:rsid w:val="00746BB9"/>
    <w:rsid w:val="00746EB8"/>
    <w:rsid w:val="007513E4"/>
    <w:rsid w:val="0075254D"/>
    <w:rsid w:val="00752A15"/>
    <w:rsid w:val="00753AF0"/>
    <w:rsid w:val="00757945"/>
    <w:rsid w:val="007602C8"/>
    <w:rsid w:val="0076150E"/>
    <w:rsid w:val="00766415"/>
    <w:rsid w:val="00770644"/>
    <w:rsid w:val="0077187D"/>
    <w:rsid w:val="00771BB1"/>
    <w:rsid w:val="00775232"/>
    <w:rsid w:val="00776E07"/>
    <w:rsid w:val="007779AB"/>
    <w:rsid w:val="0078517A"/>
    <w:rsid w:val="007901D7"/>
    <w:rsid w:val="0079722D"/>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D5575"/>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2A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59AA"/>
    <w:rsid w:val="009376D3"/>
    <w:rsid w:val="00943BF4"/>
    <w:rsid w:val="009457ED"/>
    <w:rsid w:val="00945D8F"/>
    <w:rsid w:val="009467D1"/>
    <w:rsid w:val="009630B8"/>
    <w:rsid w:val="009666B0"/>
    <w:rsid w:val="00973329"/>
    <w:rsid w:val="0097436D"/>
    <w:rsid w:val="00974FB4"/>
    <w:rsid w:val="00976224"/>
    <w:rsid w:val="009768F9"/>
    <w:rsid w:val="00977456"/>
    <w:rsid w:val="00977952"/>
    <w:rsid w:val="00982876"/>
    <w:rsid w:val="00992455"/>
    <w:rsid w:val="009A06E2"/>
    <w:rsid w:val="009A0CF9"/>
    <w:rsid w:val="009A100E"/>
    <w:rsid w:val="009A43CA"/>
    <w:rsid w:val="009B0A92"/>
    <w:rsid w:val="009B0B0C"/>
    <w:rsid w:val="009B2B12"/>
    <w:rsid w:val="009B3825"/>
    <w:rsid w:val="009C3842"/>
    <w:rsid w:val="009C4AC8"/>
    <w:rsid w:val="009C506B"/>
    <w:rsid w:val="009D15EC"/>
    <w:rsid w:val="009D21DD"/>
    <w:rsid w:val="009D231C"/>
    <w:rsid w:val="009D25BD"/>
    <w:rsid w:val="009D3CD4"/>
    <w:rsid w:val="009D4A78"/>
    <w:rsid w:val="009E1269"/>
    <w:rsid w:val="009E2632"/>
    <w:rsid w:val="009E5B17"/>
    <w:rsid w:val="009E7406"/>
    <w:rsid w:val="009F02B2"/>
    <w:rsid w:val="009F0DF2"/>
    <w:rsid w:val="009F3532"/>
    <w:rsid w:val="009F4B74"/>
    <w:rsid w:val="00A07598"/>
    <w:rsid w:val="00A07E53"/>
    <w:rsid w:val="00A12B3D"/>
    <w:rsid w:val="00A21715"/>
    <w:rsid w:val="00A21816"/>
    <w:rsid w:val="00A26E9A"/>
    <w:rsid w:val="00A314C9"/>
    <w:rsid w:val="00A31C68"/>
    <w:rsid w:val="00A32445"/>
    <w:rsid w:val="00A330C9"/>
    <w:rsid w:val="00A42B21"/>
    <w:rsid w:val="00A43492"/>
    <w:rsid w:val="00A44B71"/>
    <w:rsid w:val="00A4651E"/>
    <w:rsid w:val="00A46634"/>
    <w:rsid w:val="00A559B9"/>
    <w:rsid w:val="00A6021E"/>
    <w:rsid w:val="00A60284"/>
    <w:rsid w:val="00A60825"/>
    <w:rsid w:val="00A60D60"/>
    <w:rsid w:val="00A6586E"/>
    <w:rsid w:val="00A77DB7"/>
    <w:rsid w:val="00A80A62"/>
    <w:rsid w:val="00A8425C"/>
    <w:rsid w:val="00A85F16"/>
    <w:rsid w:val="00A869A2"/>
    <w:rsid w:val="00A86E67"/>
    <w:rsid w:val="00A9335A"/>
    <w:rsid w:val="00A94B55"/>
    <w:rsid w:val="00A955B3"/>
    <w:rsid w:val="00AA0CE2"/>
    <w:rsid w:val="00AA0E3B"/>
    <w:rsid w:val="00AA2392"/>
    <w:rsid w:val="00AA2BD0"/>
    <w:rsid w:val="00AA5B24"/>
    <w:rsid w:val="00AA600B"/>
    <w:rsid w:val="00AA7227"/>
    <w:rsid w:val="00AB250E"/>
    <w:rsid w:val="00AB2EB9"/>
    <w:rsid w:val="00AC7DAF"/>
    <w:rsid w:val="00AD025C"/>
    <w:rsid w:val="00AD2D9E"/>
    <w:rsid w:val="00AD71FC"/>
    <w:rsid w:val="00AE003F"/>
    <w:rsid w:val="00AE2C75"/>
    <w:rsid w:val="00AE5673"/>
    <w:rsid w:val="00AE65F2"/>
    <w:rsid w:val="00AE7E22"/>
    <w:rsid w:val="00AF230B"/>
    <w:rsid w:val="00AF268B"/>
    <w:rsid w:val="00B01D89"/>
    <w:rsid w:val="00B0607D"/>
    <w:rsid w:val="00B06510"/>
    <w:rsid w:val="00B07318"/>
    <w:rsid w:val="00B0778A"/>
    <w:rsid w:val="00B1172F"/>
    <w:rsid w:val="00B150DD"/>
    <w:rsid w:val="00B16DDC"/>
    <w:rsid w:val="00B27F73"/>
    <w:rsid w:val="00B307B0"/>
    <w:rsid w:val="00B31782"/>
    <w:rsid w:val="00B323A6"/>
    <w:rsid w:val="00B345E8"/>
    <w:rsid w:val="00B3689C"/>
    <w:rsid w:val="00B42DE5"/>
    <w:rsid w:val="00B442C3"/>
    <w:rsid w:val="00B45BAA"/>
    <w:rsid w:val="00B47458"/>
    <w:rsid w:val="00B502CE"/>
    <w:rsid w:val="00B51BDD"/>
    <w:rsid w:val="00B55E64"/>
    <w:rsid w:val="00B57F4E"/>
    <w:rsid w:val="00B60A52"/>
    <w:rsid w:val="00B62FB0"/>
    <w:rsid w:val="00B64D1E"/>
    <w:rsid w:val="00B65045"/>
    <w:rsid w:val="00B6685D"/>
    <w:rsid w:val="00B71885"/>
    <w:rsid w:val="00B77E37"/>
    <w:rsid w:val="00B848EC"/>
    <w:rsid w:val="00B92CF4"/>
    <w:rsid w:val="00B95822"/>
    <w:rsid w:val="00B9634B"/>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3527C"/>
    <w:rsid w:val="00C40720"/>
    <w:rsid w:val="00C43A14"/>
    <w:rsid w:val="00C46A07"/>
    <w:rsid w:val="00C46ECC"/>
    <w:rsid w:val="00C5199B"/>
    <w:rsid w:val="00C61884"/>
    <w:rsid w:val="00C6423C"/>
    <w:rsid w:val="00C67C01"/>
    <w:rsid w:val="00C7045F"/>
    <w:rsid w:val="00C76A19"/>
    <w:rsid w:val="00C858CE"/>
    <w:rsid w:val="00C90F7D"/>
    <w:rsid w:val="00C953F1"/>
    <w:rsid w:val="00C96177"/>
    <w:rsid w:val="00C97727"/>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26B5"/>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95CB6"/>
    <w:rsid w:val="00DA1D60"/>
    <w:rsid w:val="00DA3594"/>
    <w:rsid w:val="00DA58A9"/>
    <w:rsid w:val="00DB02BD"/>
    <w:rsid w:val="00DB068F"/>
    <w:rsid w:val="00DB1793"/>
    <w:rsid w:val="00DB513E"/>
    <w:rsid w:val="00DC2DDF"/>
    <w:rsid w:val="00DC4246"/>
    <w:rsid w:val="00DC4B9F"/>
    <w:rsid w:val="00DC7959"/>
    <w:rsid w:val="00DD2235"/>
    <w:rsid w:val="00DD5E35"/>
    <w:rsid w:val="00DE3AD2"/>
    <w:rsid w:val="00DE5ED1"/>
    <w:rsid w:val="00DE62B5"/>
    <w:rsid w:val="00DE69AB"/>
    <w:rsid w:val="00DE6B8E"/>
    <w:rsid w:val="00DE7755"/>
    <w:rsid w:val="00DE7970"/>
    <w:rsid w:val="00DF10FA"/>
    <w:rsid w:val="00DF2986"/>
    <w:rsid w:val="00DF546D"/>
    <w:rsid w:val="00DF6114"/>
    <w:rsid w:val="00DF79A8"/>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1A8D"/>
    <w:rsid w:val="00E42808"/>
    <w:rsid w:val="00E43673"/>
    <w:rsid w:val="00E44039"/>
    <w:rsid w:val="00E443BA"/>
    <w:rsid w:val="00E444A2"/>
    <w:rsid w:val="00E47D40"/>
    <w:rsid w:val="00E50216"/>
    <w:rsid w:val="00E5062A"/>
    <w:rsid w:val="00E50FA8"/>
    <w:rsid w:val="00E51D35"/>
    <w:rsid w:val="00E52FA2"/>
    <w:rsid w:val="00E53BD1"/>
    <w:rsid w:val="00E560AB"/>
    <w:rsid w:val="00E57244"/>
    <w:rsid w:val="00E60501"/>
    <w:rsid w:val="00E630D0"/>
    <w:rsid w:val="00E63B49"/>
    <w:rsid w:val="00E64D8B"/>
    <w:rsid w:val="00E7012D"/>
    <w:rsid w:val="00E72329"/>
    <w:rsid w:val="00E73B9E"/>
    <w:rsid w:val="00E75D89"/>
    <w:rsid w:val="00E76CFF"/>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36C93"/>
    <w:rsid w:val="00F41041"/>
    <w:rsid w:val="00F45407"/>
    <w:rsid w:val="00F4582D"/>
    <w:rsid w:val="00F45BD5"/>
    <w:rsid w:val="00F46130"/>
    <w:rsid w:val="00F47190"/>
    <w:rsid w:val="00F53346"/>
    <w:rsid w:val="00F612B6"/>
    <w:rsid w:val="00F6251B"/>
    <w:rsid w:val="00F666E1"/>
    <w:rsid w:val="00F7021D"/>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0CB6"/>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5219B7ED-29C4-4E3A-987B-DD341AE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793249601">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516000022">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F756-4B18-4473-ADDC-902A5679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2021-01-09T15:09:00Z</cp:lastPrinted>
  <dcterms:created xsi:type="dcterms:W3CDTF">2021-01-16T03:13:00Z</dcterms:created>
  <dcterms:modified xsi:type="dcterms:W3CDTF">2021-01-16T05:21:00Z</dcterms:modified>
</cp:coreProperties>
</file>