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752" w:rsidRDefault="00DA0739" w:rsidP="00E655B8">
      <w:pPr>
        <w:rPr>
          <w:rFonts w:cstheme="minorHAnsi"/>
          <w:noProof/>
          <w:sz w:val="31"/>
          <w:szCs w:val="31"/>
        </w:rPr>
      </w:pPr>
      <w:r w:rsidRPr="00150189">
        <w:rPr>
          <w:rFonts w:cstheme="minorHAnsi"/>
          <w:noProof/>
          <w:sz w:val="31"/>
          <w:szCs w:val="31"/>
        </w:rPr>
        <mc:AlternateContent>
          <mc:Choice Requires="wps">
            <w:drawing>
              <wp:anchor distT="0" distB="0" distL="114300" distR="114300" simplePos="0" relativeHeight="251667456" behindDoc="1" locked="0" layoutInCell="1" allowOverlap="1" wp14:anchorId="42B29701" wp14:editId="5857D3B5">
                <wp:simplePos x="0" y="0"/>
                <wp:positionH relativeFrom="margin">
                  <wp:posOffset>2540</wp:posOffset>
                </wp:positionH>
                <wp:positionV relativeFrom="paragraph">
                  <wp:posOffset>38735</wp:posOffset>
                </wp:positionV>
                <wp:extent cx="6821170" cy="3938270"/>
                <wp:effectExtent l="38100" t="38100" r="36830" b="43180"/>
                <wp:wrapTight wrapText="bothSides">
                  <wp:wrapPolygon edited="0">
                    <wp:start x="-121" y="-209"/>
                    <wp:lineTo x="-121" y="21732"/>
                    <wp:lineTo x="21656" y="21732"/>
                    <wp:lineTo x="21656" y="-209"/>
                    <wp:lineTo x="-121" y="-209"/>
                  </wp:wrapPolygon>
                </wp:wrapTight>
                <wp:docPr id="1" name="Text Box 1"/>
                <wp:cNvGraphicFramePr/>
                <a:graphic xmlns:a="http://schemas.openxmlformats.org/drawingml/2006/main">
                  <a:graphicData uri="http://schemas.microsoft.com/office/word/2010/wordprocessingShape">
                    <wps:wsp>
                      <wps:cNvSpPr txBox="1"/>
                      <wps:spPr>
                        <a:xfrm>
                          <a:off x="0" y="0"/>
                          <a:ext cx="6821170" cy="3938270"/>
                        </a:xfrm>
                        <a:prstGeom prst="rect">
                          <a:avLst/>
                        </a:prstGeom>
                        <a:gradFill flip="none" rotWithShape="1">
                          <a:gsLst>
                            <a:gs pos="44000">
                              <a:schemeClr val="accent1">
                                <a:lumMod val="5000"/>
                                <a:lumOff val="95000"/>
                              </a:schemeClr>
                            </a:gs>
                            <a:gs pos="6000">
                              <a:schemeClr val="accent1">
                                <a:lumMod val="75000"/>
                              </a:schemeClr>
                            </a:gs>
                            <a:gs pos="89000">
                              <a:schemeClr val="accent6">
                                <a:lumMod val="60000"/>
                                <a:lumOff val="40000"/>
                              </a:schemeClr>
                            </a:gs>
                            <a:gs pos="66000">
                              <a:srgbClr val="00B0F0"/>
                            </a:gs>
                          </a:gsLst>
                          <a:lin ang="13500000" scaled="1"/>
                          <a:tileRect/>
                        </a:gradFill>
                        <a:ln w="66675" cmpd="thickThin">
                          <a:solidFill>
                            <a:srgbClr val="00B0F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596D5F" w:rsidRPr="00181C68" w:rsidRDefault="00596D5F" w:rsidP="009F29BC">
                            <w:pPr>
                              <w:tabs>
                                <w:tab w:val="left" w:pos="7380"/>
                              </w:tabs>
                              <w:jc w:val="center"/>
                              <w:rPr>
                                <w:b/>
                                <w:color w:val="000000" w:themeColor="text1"/>
                                <w:sz w:val="36"/>
                                <w:szCs w:val="36"/>
                              </w:rPr>
                            </w:pPr>
                            <w:r>
                              <w:rPr>
                                <w:b/>
                                <w:color w:val="000000" w:themeColor="text1"/>
                                <w:sz w:val="36"/>
                                <w:szCs w:val="36"/>
                              </w:rPr>
                              <w:t>Proverbs 29:</w:t>
                            </w:r>
                            <w:r w:rsidR="008E26DB">
                              <w:rPr>
                                <w:b/>
                                <w:color w:val="000000" w:themeColor="text1"/>
                                <w:sz w:val="36"/>
                                <w:szCs w:val="36"/>
                              </w:rPr>
                              <w:t>19</w:t>
                            </w:r>
                            <w:r w:rsidRPr="00181C68">
                              <w:rPr>
                                <w:b/>
                                <w:color w:val="000000" w:themeColor="text1"/>
                                <w:sz w:val="36"/>
                                <w:szCs w:val="36"/>
                              </w:rPr>
                              <w:t>-</w:t>
                            </w:r>
                            <w:r w:rsidR="008E26DB">
                              <w:rPr>
                                <w:b/>
                                <w:color w:val="000000" w:themeColor="text1"/>
                                <w:sz w:val="36"/>
                                <w:szCs w:val="36"/>
                              </w:rPr>
                              <w:t>23</w:t>
                            </w:r>
                          </w:p>
                          <w:p w:rsidR="008E26DB" w:rsidRPr="008E26DB" w:rsidRDefault="008E26DB" w:rsidP="008E26DB">
                            <w:pPr>
                              <w:tabs>
                                <w:tab w:val="left" w:pos="7380"/>
                              </w:tabs>
                              <w:rPr>
                                <w:b/>
                                <w:color w:val="000000" w:themeColor="text1"/>
                                <w:sz w:val="36"/>
                                <w:szCs w:val="36"/>
                              </w:rPr>
                            </w:pPr>
                            <w:r w:rsidRPr="008E26DB">
                              <w:rPr>
                                <w:b/>
                                <w:color w:val="000000" w:themeColor="text1"/>
                                <w:sz w:val="36"/>
                                <w:szCs w:val="36"/>
                              </w:rPr>
                              <w:t>A servant will not be corrected by words: for though he understand he will not answer.</w:t>
                            </w:r>
                          </w:p>
                          <w:p w:rsidR="008E26DB" w:rsidRPr="008E26DB" w:rsidRDefault="008E26DB" w:rsidP="008E26DB">
                            <w:pPr>
                              <w:tabs>
                                <w:tab w:val="left" w:pos="7380"/>
                              </w:tabs>
                              <w:rPr>
                                <w:b/>
                                <w:color w:val="000000" w:themeColor="text1"/>
                                <w:sz w:val="36"/>
                                <w:szCs w:val="36"/>
                              </w:rPr>
                            </w:pPr>
                            <w:proofErr w:type="spellStart"/>
                            <w:r w:rsidRPr="008E26DB">
                              <w:rPr>
                                <w:b/>
                                <w:color w:val="000000" w:themeColor="text1"/>
                                <w:sz w:val="36"/>
                                <w:szCs w:val="36"/>
                              </w:rPr>
                              <w:t>Seest</w:t>
                            </w:r>
                            <w:proofErr w:type="spellEnd"/>
                            <w:r w:rsidRPr="008E26DB">
                              <w:rPr>
                                <w:b/>
                                <w:color w:val="000000" w:themeColor="text1"/>
                                <w:sz w:val="36"/>
                                <w:szCs w:val="36"/>
                              </w:rPr>
                              <w:t xml:space="preserve"> thou a man that is hasty in his words? </w:t>
                            </w:r>
                            <w:proofErr w:type="gramStart"/>
                            <w:r w:rsidRPr="008E26DB">
                              <w:rPr>
                                <w:b/>
                                <w:color w:val="000000" w:themeColor="text1"/>
                                <w:sz w:val="36"/>
                                <w:szCs w:val="36"/>
                              </w:rPr>
                              <w:t>there</w:t>
                            </w:r>
                            <w:proofErr w:type="gramEnd"/>
                            <w:r w:rsidRPr="008E26DB">
                              <w:rPr>
                                <w:b/>
                                <w:color w:val="000000" w:themeColor="text1"/>
                                <w:sz w:val="36"/>
                                <w:szCs w:val="36"/>
                              </w:rPr>
                              <w:t xml:space="preserve"> is more hope of a fool than of him.</w:t>
                            </w:r>
                          </w:p>
                          <w:p w:rsidR="008E26DB" w:rsidRPr="008E26DB" w:rsidRDefault="008E26DB" w:rsidP="008E26DB">
                            <w:pPr>
                              <w:tabs>
                                <w:tab w:val="left" w:pos="7380"/>
                              </w:tabs>
                              <w:rPr>
                                <w:b/>
                                <w:color w:val="000000" w:themeColor="text1"/>
                                <w:sz w:val="36"/>
                                <w:szCs w:val="36"/>
                              </w:rPr>
                            </w:pPr>
                            <w:r w:rsidRPr="008E26DB">
                              <w:rPr>
                                <w:b/>
                                <w:color w:val="000000" w:themeColor="text1"/>
                                <w:sz w:val="36"/>
                                <w:szCs w:val="36"/>
                              </w:rPr>
                              <w:t xml:space="preserve">He that delicately </w:t>
                            </w:r>
                            <w:proofErr w:type="spellStart"/>
                            <w:r w:rsidRPr="008E26DB">
                              <w:rPr>
                                <w:b/>
                                <w:color w:val="000000" w:themeColor="text1"/>
                                <w:sz w:val="36"/>
                                <w:szCs w:val="36"/>
                              </w:rPr>
                              <w:t>bringeth</w:t>
                            </w:r>
                            <w:proofErr w:type="spellEnd"/>
                            <w:r w:rsidRPr="008E26DB">
                              <w:rPr>
                                <w:b/>
                                <w:color w:val="000000" w:themeColor="text1"/>
                                <w:sz w:val="36"/>
                                <w:szCs w:val="36"/>
                              </w:rPr>
                              <w:t xml:space="preserve"> up his servant from a child shall have him become his son at the length.</w:t>
                            </w:r>
                          </w:p>
                          <w:p w:rsidR="008E26DB" w:rsidRPr="008E26DB" w:rsidRDefault="008E26DB" w:rsidP="008E26DB">
                            <w:pPr>
                              <w:tabs>
                                <w:tab w:val="left" w:pos="7380"/>
                              </w:tabs>
                              <w:rPr>
                                <w:b/>
                                <w:color w:val="000000" w:themeColor="text1"/>
                                <w:sz w:val="36"/>
                                <w:szCs w:val="36"/>
                              </w:rPr>
                            </w:pPr>
                            <w:r w:rsidRPr="008E26DB">
                              <w:rPr>
                                <w:b/>
                                <w:color w:val="000000" w:themeColor="text1"/>
                                <w:sz w:val="36"/>
                                <w:szCs w:val="36"/>
                              </w:rPr>
                              <w:t xml:space="preserve">An angry man </w:t>
                            </w:r>
                            <w:proofErr w:type="spellStart"/>
                            <w:r w:rsidRPr="008E26DB">
                              <w:rPr>
                                <w:b/>
                                <w:color w:val="000000" w:themeColor="text1"/>
                                <w:sz w:val="36"/>
                                <w:szCs w:val="36"/>
                              </w:rPr>
                              <w:t>stirreth</w:t>
                            </w:r>
                            <w:proofErr w:type="spellEnd"/>
                            <w:r w:rsidRPr="008E26DB">
                              <w:rPr>
                                <w:b/>
                                <w:color w:val="000000" w:themeColor="text1"/>
                                <w:sz w:val="36"/>
                                <w:szCs w:val="36"/>
                              </w:rPr>
                              <w:t xml:space="preserve"> up strife, and a furious man </w:t>
                            </w:r>
                            <w:proofErr w:type="spellStart"/>
                            <w:r w:rsidRPr="008E26DB">
                              <w:rPr>
                                <w:b/>
                                <w:color w:val="000000" w:themeColor="text1"/>
                                <w:sz w:val="36"/>
                                <w:szCs w:val="36"/>
                              </w:rPr>
                              <w:t>aboundeth</w:t>
                            </w:r>
                            <w:proofErr w:type="spellEnd"/>
                            <w:r w:rsidRPr="008E26DB">
                              <w:rPr>
                                <w:b/>
                                <w:color w:val="000000" w:themeColor="text1"/>
                                <w:sz w:val="36"/>
                                <w:szCs w:val="36"/>
                              </w:rPr>
                              <w:t xml:space="preserve"> in transgression.</w:t>
                            </w:r>
                          </w:p>
                          <w:p w:rsidR="00596D5F" w:rsidRPr="00596D5F" w:rsidRDefault="008E26DB" w:rsidP="008E26DB">
                            <w:pPr>
                              <w:tabs>
                                <w:tab w:val="left" w:pos="7380"/>
                              </w:tabs>
                              <w:rPr>
                                <w:b/>
                                <w:color w:val="000000" w:themeColor="text1"/>
                                <w:sz w:val="36"/>
                                <w:szCs w:val="36"/>
                              </w:rPr>
                            </w:pPr>
                            <w:r w:rsidRPr="008E26DB">
                              <w:rPr>
                                <w:b/>
                                <w:color w:val="000000" w:themeColor="text1"/>
                                <w:sz w:val="36"/>
                                <w:szCs w:val="36"/>
                              </w:rPr>
                              <w:t xml:space="preserve">A man's pride shall bring him low: but </w:t>
                            </w:r>
                            <w:proofErr w:type="spellStart"/>
                            <w:r w:rsidRPr="008E26DB">
                              <w:rPr>
                                <w:b/>
                                <w:color w:val="000000" w:themeColor="text1"/>
                                <w:sz w:val="36"/>
                                <w:szCs w:val="36"/>
                              </w:rPr>
                              <w:t>honour</w:t>
                            </w:r>
                            <w:proofErr w:type="spellEnd"/>
                            <w:r w:rsidRPr="008E26DB">
                              <w:rPr>
                                <w:b/>
                                <w:color w:val="000000" w:themeColor="text1"/>
                                <w:sz w:val="36"/>
                                <w:szCs w:val="36"/>
                              </w:rPr>
                              <w:t xml:space="preserve"> shall uphold the humble in spirit.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29701" id="_x0000_t202" coordsize="21600,21600" o:spt="202" path="m,l,21600r21600,l21600,xe">
                <v:stroke joinstyle="miter"/>
                <v:path gradientshapeok="t" o:connecttype="rect"/>
              </v:shapetype>
              <v:shape id="Text Box 1" o:spid="_x0000_s1026" type="#_x0000_t202" style="position:absolute;margin-left:.2pt;margin-top:3.05pt;width:537.1pt;height:310.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" fillcolor="#2e74b5 [2404]" strokecolor="#00b0f0" strokeweight="5.25pt">
                <v:fill color2="#a8d08d [1945]" rotate="t" angle="225" colors="0 #2e75b6;3932f #2e75b6;28836f #f7fafd;43254f #00b0f0" focus="100%" type="gradient"/>
                <v:stroke linestyle="thickThin"/>
                <v:textbox>
                  <w:txbxContent>
                    <w:p w:rsidR="00596D5F" w:rsidRPr="00181C68" w:rsidRDefault="00596D5F" w:rsidP="009F29BC">
                      <w:pPr>
                        <w:tabs>
                          <w:tab w:val="left" w:pos="7380"/>
                        </w:tabs>
                        <w:jc w:val="center"/>
                        <w:rPr>
                          <w:b/>
                          <w:color w:val="000000" w:themeColor="text1"/>
                          <w:sz w:val="36"/>
                          <w:szCs w:val="36"/>
                        </w:rPr>
                      </w:pPr>
                      <w:r>
                        <w:rPr>
                          <w:b/>
                          <w:color w:val="000000" w:themeColor="text1"/>
                          <w:sz w:val="36"/>
                          <w:szCs w:val="36"/>
                        </w:rPr>
                        <w:t>Proverbs 29:</w:t>
                      </w:r>
                      <w:r w:rsidR="008E26DB">
                        <w:rPr>
                          <w:b/>
                          <w:color w:val="000000" w:themeColor="text1"/>
                          <w:sz w:val="36"/>
                          <w:szCs w:val="36"/>
                        </w:rPr>
                        <w:t>19</w:t>
                      </w:r>
                      <w:r w:rsidRPr="00181C68">
                        <w:rPr>
                          <w:b/>
                          <w:color w:val="000000" w:themeColor="text1"/>
                          <w:sz w:val="36"/>
                          <w:szCs w:val="36"/>
                        </w:rPr>
                        <w:t>-</w:t>
                      </w:r>
                      <w:r w:rsidR="008E26DB">
                        <w:rPr>
                          <w:b/>
                          <w:color w:val="000000" w:themeColor="text1"/>
                          <w:sz w:val="36"/>
                          <w:szCs w:val="36"/>
                        </w:rPr>
                        <w:t>23</w:t>
                      </w:r>
                    </w:p>
                    <w:p w:rsidR="008E26DB" w:rsidRPr="008E26DB" w:rsidRDefault="008E26DB" w:rsidP="008E26DB">
                      <w:pPr>
                        <w:tabs>
                          <w:tab w:val="left" w:pos="7380"/>
                        </w:tabs>
                        <w:rPr>
                          <w:b/>
                          <w:color w:val="000000" w:themeColor="text1"/>
                          <w:sz w:val="36"/>
                          <w:szCs w:val="36"/>
                        </w:rPr>
                      </w:pPr>
                      <w:r w:rsidRPr="008E26DB">
                        <w:rPr>
                          <w:b/>
                          <w:color w:val="000000" w:themeColor="text1"/>
                          <w:sz w:val="36"/>
                          <w:szCs w:val="36"/>
                        </w:rPr>
                        <w:t>A servant will not be corrected by words: for though he understand he will not answer.</w:t>
                      </w:r>
                    </w:p>
                    <w:p w:rsidR="008E26DB" w:rsidRPr="008E26DB" w:rsidRDefault="008E26DB" w:rsidP="008E26DB">
                      <w:pPr>
                        <w:tabs>
                          <w:tab w:val="left" w:pos="7380"/>
                        </w:tabs>
                        <w:rPr>
                          <w:b/>
                          <w:color w:val="000000" w:themeColor="text1"/>
                          <w:sz w:val="36"/>
                          <w:szCs w:val="36"/>
                        </w:rPr>
                      </w:pPr>
                      <w:proofErr w:type="spellStart"/>
                      <w:r w:rsidRPr="008E26DB">
                        <w:rPr>
                          <w:b/>
                          <w:color w:val="000000" w:themeColor="text1"/>
                          <w:sz w:val="36"/>
                          <w:szCs w:val="36"/>
                        </w:rPr>
                        <w:t>Seest</w:t>
                      </w:r>
                      <w:proofErr w:type="spellEnd"/>
                      <w:r w:rsidRPr="008E26DB">
                        <w:rPr>
                          <w:b/>
                          <w:color w:val="000000" w:themeColor="text1"/>
                          <w:sz w:val="36"/>
                          <w:szCs w:val="36"/>
                        </w:rPr>
                        <w:t xml:space="preserve"> thou a man that is hasty in his words? </w:t>
                      </w:r>
                      <w:proofErr w:type="gramStart"/>
                      <w:r w:rsidRPr="008E26DB">
                        <w:rPr>
                          <w:b/>
                          <w:color w:val="000000" w:themeColor="text1"/>
                          <w:sz w:val="36"/>
                          <w:szCs w:val="36"/>
                        </w:rPr>
                        <w:t>there</w:t>
                      </w:r>
                      <w:proofErr w:type="gramEnd"/>
                      <w:r w:rsidRPr="008E26DB">
                        <w:rPr>
                          <w:b/>
                          <w:color w:val="000000" w:themeColor="text1"/>
                          <w:sz w:val="36"/>
                          <w:szCs w:val="36"/>
                        </w:rPr>
                        <w:t xml:space="preserve"> is more hope of a fool than of him.</w:t>
                      </w:r>
                    </w:p>
                    <w:p w:rsidR="008E26DB" w:rsidRPr="008E26DB" w:rsidRDefault="008E26DB" w:rsidP="008E26DB">
                      <w:pPr>
                        <w:tabs>
                          <w:tab w:val="left" w:pos="7380"/>
                        </w:tabs>
                        <w:rPr>
                          <w:b/>
                          <w:color w:val="000000" w:themeColor="text1"/>
                          <w:sz w:val="36"/>
                          <w:szCs w:val="36"/>
                        </w:rPr>
                      </w:pPr>
                      <w:r w:rsidRPr="008E26DB">
                        <w:rPr>
                          <w:b/>
                          <w:color w:val="000000" w:themeColor="text1"/>
                          <w:sz w:val="36"/>
                          <w:szCs w:val="36"/>
                        </w:rPr>
                        <w:t xml:space="preserve">He that delicately </w:t>
                      </w:r>
                      <w:proofErr w:type="spellStart"/>
                      <w:r w:rsidRPr="008E26DB">
                        <w:rPr>
                          <w:b/>
                          <w:color w:val="000000" w:themeColor="text1"/>
                          <w:sz w:val="36"/>
                          <w:szCs w:val="36"/>
                        </w:rPr>
                        <w:t>bringeth</w:t>
                      </w:r>
                      <w:proofErr w:type="spellEnd"/>
                      <w:r w:rsidRPr="008E26DB">
                        <w:rPr>
                          <w:b/>
                          <w:color w:val="000000" w:themeColor="text1"/>
                          <w:sz w:val="36"/>
                          <w:szCs w:val="36"/>
                        </w:rPr>
                        <w:t xml:space="preserve"> up his servant from a child shall have him become his son at the length.</w:t>
                      </w:r>
                    </w:p>
                    <w:p w:rsidR="008E26DB" w:rsidRPr="008E26DB" w:rsidRDefault="008E26DB" w:rsidP="008E26DB">
                      <w:pPr>
                        <w:tabs>
                          <w:tab w:val="left" w:pos="7380"/>
                        </w:tabs>
                        <w:rPr>
                          <w:b/>
                          <w:color w:val="000000" w:themeColor="text1"/>
                          <w:sz w:val="36"/>
                          <w:szCs w:val="36"/>
                        </w:rPr>
                      </w:pPr>
                      <w:r w:rsidRPr="008E26DB">
                        <w:rPr>
                          <w:b/>
                          <w:color w:val="000000" w:themeColor="text1"/>
                          <w:sz w:val="36"/>
                          <w:szCs w:val="36"/>
                        </w:rPr>
                        <w:t xml:space="preserve">An angry man </w:t>
                      </w:r>
                      <w:proofErr w:type="spellStart"/>
                      <w:r w:rsidRPr="008E26DB">
                        <w:rPr>
                          <w:b/>
                          <w:color w:val="000000" w:themeColor="text1"/>
                          <w:sz w:val="36"/>
                          <w:szCs w:val="36"/>
                        </w:rPr>
                        <w:t>stirreth</w:t>
                      </w:r>
                      <w:proofErr w:type="spellEnd"/>
                      <w:r w:rsidRPr="008E26DB">
                        <w:rPr>
                          <w:b/>
                          <w:color w:val="000000" w:themeColor="text1"/>
                          <w:sz w:val="36"/>
                          <w:szCs w:val="36"/>
                        </w:rPr>
                        <w:t xml:space="preserve"> up strife, and a furious man </w:t>
                      </w:r>
                      <w:proofErr w:type="spellStart"/>
                      <w:r w:rsidRPr="008E26DB">
                        <w:rPr>
                          <w:b/>
                          <w:color w:val="000000" w:themeColor="text1"/>
                          <w:sz w:val="36"/>
                          <w:szCs w:val="36"/>
                        </w:rPr>
                        <w:t>aboundeth</w:t>
                      </w:r>
                      <w:proofErr w:type="spellEnd"/>
                      <w:r w:rsidRPr="008E26DB">
                        <w:rPr>
                          <w:b/>
                          <w:color w:val="000000" w:themeColor="text1"/>
                          <w:sz w:val="36"/>
                          <w:szCs w:val="36"/>
                        </w:rPr>
                        <w:t xml:space="preserve"> in transgression.</w:t>
                      </w:r>
                    </w:p>
                    <w:p w:rsidR="00596D5F" w:rsidRPr="00596D5F" w:rsidRDefault="008E26DB" w:rsidP="008E26DB">
                      <w:pPr>
                        <w:tabs>
                          <w:tab w:val="left" w:pos="7380"/>
                        </w:tabs>
                        <w:rPr>
                          <w:b/>
                          <w:color w:val="000000" w:themeColor="text1"/>
                          <w:sz w:val="36"/>
                          <w:szCs w:val="36"/>
                        </w:rPr>
                      </w:pPr>
                      <w:r w:rsidRPr="008E26DB">
                        <w:rPr>
                          <w:b/>
                          <w:color w:val="000000" w:themeColor="text1"/>
                          <w:sz w:val="36"/>
                          <w:szCs w:val="36"/>
                        </w:rPr>
                        <w:t xml:space="preserve">A man's pride shall bring him low: but </w:t>
                      </w:r>
                      <w:proofErr w:type="spellStart"/>
                      <w:r w:rsidRPr="008E26DB">
                        <w:rPr>
                          <w:b/>
                          <w:color w:val="000000" w:themeColor="text1"/>
                          <w:sz w:val="36"/>
                          <w:szCs w:val="36"/>
                        </w:rPr>
                        <w:t>honour</w:t>
                      </w:r>
                      <w:proofErr w:type="spellEnd"/>
                      <w:r w:rsidRPr="008E26DB">
                        <w:rPr>
                          <w:b/>
                          <w:color w:val="000000" w:themeColor="text1"/>
                          <w:sz w:val="36"/>
                          <w:szCs w:val="36"/>
                        </w:rPr>
                        <w:t xml:space="preserve"> shall uphold the humble in spirit.</w:t>
                      </w:r>
                    </w:p>
                  </w:txbxContent>
                </v:textbox>
                <w10:wrap type="tight" anchorx="margin"/>
              </v:shape>
            </w:pict>
          </mc:Fallback>
        </mc:AlternateContent>
      </w:r>
      <w:r w:rsidR="005234A6">
        <w:rPr>
          <w:rFonts w:cstheme="minorHAnsi"/>
          <w:noProof/>
          <w:sz w:val="31"/>
          <w:szCs w:val="31"/>
        </w:rPr>
        <w:t xml:space="preserve">We live in a complicated world, full of complex relationships.  It’s really, really easy to say or do the wrong thing.  Happily God gives us quite detailed advice!  </w:t>
      </w:r>
      <w:r w:rsidR="001E13CF">
        <w:rPr>
          <w:rFonts w:cstheme="minorHAnsi"/>
          <w:noProof/>
          <w:sz w:val="31"/>
          <w:szCs w:val="31"/>
        </w:rPr>
        <w:t xml:space="preserve"> </w:t>
      </w:r>
      <w:r w:rsidR="005234A6">
        <w:rPr>
          <w:rFonts w:cstheme="minorHAnsi"/>
          <w:noProof/>
          <w:sz w:val="31"/>
          <w:szCs w:val="31"/>
        </w:rPr>
        <w:t xml:space="preserve">Verse 19 points out that a servant might understand directions without actually following them.  (Kids—and pets—have the same problem </w:t>
      </w:r>
      <w:r w:rsidR="00564A65">
        <w:rPr>
          <w:rFonts w:cstheme="minorHAnsi"/>
          <w:noProof/>
          <w:sz w:val="31"/>
          <w:szCs w:val="31"/>
        </w:rPr>
        <w:t>at times</w:t>
      </w:r>
      <w:r w:rsidR="005234A6">
        <w:rPr>
          <w:rFonts w:cstheme="minorHAnsi"/>
          <w:noProof/>
          <w:sz w:val="31"/>
          <w:szCs w:val="31"/>
        </w:rPr>
        <w:t>.)  Words don’t always work.  Sometimes messages must take on other forms!  We have to frame our messages in a meaningful way so that we can have meaningful communication</w:t>
      </w:r>
      <w:r w:rsidR="00564A65">
        <w:rPr>
          <w:rFonts w:cstheme="minorHAnsi"/>
          <w:noProof/>
          <w:sz w:val="31"/>
          <w:szCs w:val="31"/>
        </w:rPr>
        <w:t xml:space="preserve"> and good relationships with others</w:t>
      </w:r>
      <w:r w:rsidR="005234A6">
        <w:rPr>
          <w:rFonts w:cstheme="minorHAnsi"/>
          <w:noProof/>
          <w:sz w:val="31"/>
          <w:szCs w:val="31"/>
        </w:rPr>
        <w:t>.  But there’s no doubt that most of our messages involve words.  And the very next verse reminds us that we must choose them with great care.  Hasty words indicate a lack of consideration and s</w:t>
      </w:r>
      <w:r w:rsidR="00564A65">
        <w:rPr>
          <w:rFonts w:cstheme="minorHAnsi"/>
          <w:noProof/>
          <w:sz w:val="31"/>
          <w:szCs w:val="31"/>
        </w:rPr>
        <w:t>elf control.  God expects better</w:t>
      </w:r>
      <w:r w:rsidR="005234A6">
        <w:rPr>
          <w:rFonts w:cstheme="minorHAnsi"/>
          <w:noProof/>
          <w:sz w:val="31"/>
          <w:szCs w:val="31"/>
        </w:rPr>
        <w:t>!  With His help, we can choose the right message, frame the correct words, and build wonderful relationships, as in verse 21.  In Bible times people had family servants or slaves.  But in some cases, affection and trust developed between master and servant, and the servant became heir.  That’s real trust, coming from clear, consistent communication and self-control.  Because as verse 22 imples, no one trusts an angry man.  Anger and pride, as the thought continues in verse 23, do not help us develop good communication, trusting relationships, or any other positive</w:t>
      </w:r>
      <w:r w:rsidR="00564A65">
        <w:rPr>
          <w:rFonts w:cstheme="minorHAnsi"/>
          <w:noProof/>
          <w:sz w:val="31"/>
          <w:szCs w:val="31"/>
        </w:rPr>
        <w:t xml:space="preserve"> things</w:t>
      </w:r>
      <w:r w:rsidR="005234A6">
        <w:rPr>
          <w:rFonts w:cstheme="minorHAnsi"/>
          <w:noProof/>
          <w:sz w:val="31"/>
          <w:szCs w:val="31"/>
        </w:rPr>
        <w:t xml:space="preserve">.  </w:t>
      </w:r>
      <w:r w:rsidR="00564A65">
        <w:rPr>
          <w:rFonts w:cstheme="minorHAnsi"/>
          <w:noProof/>
          <w:sz w:val="31"/>
          <w:szCs w:val="31"/>
        </w:rPr>
        <w:t xml:space="preserve">Instead we see that humility, self control, and careful communication are necessary if we are going to properly connect with others.  And if we’re to serve our purpose as God’s messengers, we’d better heed His advice on communication!  </w:t>
      </w:r>
    </w:p>
    <w:p w:rsidR="00EA3400" w:rsidRDefault="00564A65" w:rsidP="00EA3400">
      <w:pPr>
        <w:rPr>
          <w:rFonts w:cstheme="minorHAnsi"/>
          <w:sz w:val="32"/>
          <w:szCs w:val="30"/>
        </w:rPr>
      </w:pPr>
      <w:r>
        <w:rPr>
          <w:noProof/>
        </w:rPr>
        <w:lastRenderedPageBreak/>
        <w:drawing>
          <wp:anchor distT="0" distB="0" distL="114300" distR="114300" simplePos="0" relativeHeight="251670528" behindDoc="1" locked="0" layoutInCell="1" allowOverlap="1">
            <wp:simplePos x="0" y="0"/>
            <wp:positionH relativeFrom="column">
              <wp:posOffset>2540</wp:posOffset>
            </wp:positionH>
            <wp:positionV relativeFrom="paragraph">
              <wp:posOffset>2540</wp:posOffset>
            </wp:positionV>
            <wp:extent cx="3401060" cy="2712720"/>
            <wp:effectExtent l="0" t="0" r="8890" b="0"/>
            <wp:wrapTight wrapText="bothSides">
              <wp:wrapPolygon edited="0">
                <wp:start x="0" y="0"/>
                <wp:lineTo x="0" y="21388"/>
                <wp:lineTo x="21535" y="21388"/>
                <wp:lineTo x="21535" y="0"/>
                <wp:lineTo x="0" y="0"/>
              </wp:wrapPolygon>
            </wp:wrapTight>
            <wp:docPr id="3" name="Picture 3" descr="Stunning Glasswing Butterflies Have Transparent Wings Li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nning Glasswing Butterflies Have Transparent Wings Lik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1060" cy="27127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rFonts w:cstheme="minorHAnsi"/>
          <w:b/>
          <w:sz w:val="36"/>
          <w:szCs w:val="30"/>
        </w:rPr>
        <w:t>Glasswing</w:t>
      </w:r>
      <w:proofErr w:type="spellEnd"/>
      <w:r>
        <w:rPr>
          <w:rFonts w:cstheme="minorHAnsi"/>
          <w:b/>
          <w:sz w:val="36"/>
          <w:szCs w:val="30"/>
        </w:rPr>
        <w:t xml:space="preserve"> Butterflies</w:t>
      </w:r>
    </w:p>
    <w:p w:rsidR="00BC0311" w:rsidRDefault="00BC0311" w:rsidP="00C20DD8">
      <w:pPr>
        <w:rPr>
          <w:noProof/>
        </w:rPr>
      </w:pPr>
      <w:r>
        <w:rPr>
          <w:noProof/>
        </w:rPr>
        <w:drawing>
          <wp:anchor distT="0" distB="0" distL="114300" distR="114300" simplePos="0" relativeHeight="251671552" behindDoc="1" locked="0" layoutInCell="1" allowOverlap="1">
            <wp:simplePos x="0" y="0"/>
            <wp:positionH relativeFrom="column">
              <wp:posOffset>4418704</wp:posOffset>
            </wp:positionH>
            <wp:positionV relativeFrom="paragraph">
              <wp:posOffset>5954806</wp:posOffset>
            </wp:positionV>
            <wp:extent cx="2485390" cy="2783948"/>
            <wp:effectExtent l="0" t="0" r="0" b="0"/>
            <wp:wrapTight wrapText="bothSides">
              <wp:wrapPolygon edited="0">
                <wp:start x="0" y="0"/>
                <wp:lineTo x="0" y="21432"/>
                <wp:lineTo x="21357" y="21432"/>
                <wp:lineTo x="21357" y="0"/>
                <wp:lineTo x="0" y="0"/>
              </wp:wrapPolygon>
            </wp:wrapTight>
            <wp:docPr id="2" name="Picture 2" descr="Stunning Photos of the Glass-winged Butter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nning Photos of the Glass-winged Butterfly"/>
                    <pic:cNvPicPr>
                      <a:picLocks noChangeAspect="1" noChangeArrowheads="1"/>
                    </pic:cNvPicPr>
                  </pic:nvPicPr>
                  <pic:blipFill rotWithShape="1">
                    <a:blip r:embed="rId6">
                      <a:extLst>
                        <a:ext uri="{28A0092B-C50C-407E-A947-70E740481C1C}">
                          <a14:useLocalDpi xmlns:a14="http://schemas.microsoft.com/office/drawing/2010/main" val="0"/>
                        </a:ext>
                      </a:extLst>
                    </a:blip>
                    <a:srcRect l="29370" t="13708" r="15605"/>
                    <a:stretch/>
                  </pic:blipFill>
                  <pic:spPr bwMode="auto">
                    <a:xfrm>
                      <a:off x="0" y="0"/>
                      <a:ext cx="2485390" cy="2783948"/>
                    </a:xfrm>
                    <a:prstGeom prst="rect">
                      <a:avLst/>
                    </a:prstGeom>
                    <a:noFill/>
                    <a:ln>
                      <a:noFill/>
                    </a:ln>
                    <a:extLst>
                      <a:ext uri="{53640926-AAD7-44D8-BBD7-CCE9431645EC}">
                        <a14:shadowObscured xmlns:a14="http://schemas.microsoft.com/office/drawing/2010/main"/>
                      </a:ext>
                    </a:extLst>
                  </pic:spPr>
                </pic:pic>
              </a:graphicData>
            </a:graphic>
          </wp:anchor>
        </w:drawing>
      </w:r>
      <w:r w:rsidR="00564A65">
        <w:rPr>
          <w:rFonts w:cstheme="minorHAnsi"/>
          <w:sz w:val="36"/>
          <w:szCs w:val="30"/>
        </w:rPr>
        <w:t xml:space="preserve">The fabulous </w:t>
      </w:r>
      <w:proofErr w:type="spellStart"/>
      <w:r w:rsidR="00564A65">
        <w:rPr>
          <w:rFonts w:cstheme="minorHAnsi"/>
          <w:sz w:val="36"/>
          <w:szCs w:val="30"/>
        </w:rPr>
        <w:t>glasswing</w:t>
      </w:r>
      <w:proofErr w:type="spellEnd"/>
      <w:r w:rsidR="00564A65">
        <w:rPr>
          <w:rFonts w:cstheme="minorHAnsi"/>
          <w:sz w:val="36"/>
          <w:szCs w:val="30"/>
        </w:rPr>
        <w:t xml:space="preserve"> butterfly lives in the tropical rainforests of Central and South America.  In their adult form, </w:t>
      </w:r>
      <w:proofErr w:type="spellStart"/>
      <w:r w:rsidR="00564A65">
        <w:rPr>
          <w:rFonts w:cstheme="minorHAnsi"/>
          <w:sz w:val="36"/>
          <w:szCs w:val="30"/>
        </w:rPr>
        <w:t>glasswing</w:t>
      </w:r>
      <w:proofErr w:type="spellEnd"/>
      <w:r w:rsidR="00564A65">
        <w:rPr>
          <w:rFonts w:cstheme="minorHAnsi"/>
          <w:sz w:val="36"/>
          <w:szCs w:val="30"/>
        </w:rPr>
        <w:t xml:space="preserve"> butterflies are a little over an inch long with a wingspan of 2.2 to 2.4 inches.  The </w:t>
      </w:r>
      <w:proofErr w:type="spellStart"/>
      <w:r w:rsidR="00564A65">
        <w:rPr>
          <w:rFonts w:cstheme="minorHAnsi"/>
          <w:sz w:val="36"/>
          <w:szCs w:val="30"/>
        </w:rPr>
        <w:t>glasswing</w:t>
      </w:r>
      <w:proofErr w:type="spellEnd"/>
      <w:r w:rsidR="00564A65">
        <w:rPr>
          <w:rFonts w:cstheme="minorHAnsi"/>
          <w:sz w:val="36"/>
          <w:szCs w:val="30"/>
        </w:rPr>
        <w:t xml:space="preserve"> is a migratory butterfly, traveling up to 12 miles per day at speeds of up to 8 miles per hour.  Like other butterflies, </w:t>
      </w:r>
      <w:proofErr w:type="spellStart"/>
      <w:r w:rsidR="00564A65">
        <w:rPr>
          <w:rFonts w:cstheme="minorHAnsi"/>
          <w:sz w:val="36"/>
          <w:szCs w:val="30"/>
        </w:rPr>
        <w:t>glasswing</w:t>
      </w:r>
      <w:proofErr w:type="spellEnd"/>
      <w:r w:rsidR="00564A65">
        <w:rPr>
          <w:rFonts w:cstheme="minorHAnsi"/>
          <w:sz w:val="36"/>
          <w:szCs w:val="30"/>
        </w:rPr>
        <w:t xml:space="preserve"> butterflies feed mainly on flower nectar.  But </w:t>
      </w:r>
      <w:proofErr w:type="spellStart"/>
      <w:r w:rsidR="00564A65">
        <w:rPr>
          <w:rFonts w:cstheme="minorHAnsi"/>
          <w:sz w:val="36"/>
          <w:szCs w:val="30"/>
        </w:rPr>
        <w:t>glasswing</w:t>
      </w:r>
      <w:proofErr w:type="spellEnd"/>
      <w:r w:rsidR="00564A65">
        <w:rPr>
          <w:rFonts w:cstheme="minorHAnsi"/>
          <w:sz w:val="36"/>
          <w:szCs w:val="30"/>
        </w:rPr>
        <w:t xml:space="preserve"> butterflies are partial to flower nectars containing various toxins.  As a result, the butterflies are themselves distasteful to predators.  In the highly competitive rainforest, however, it seems that this isn’t quite sufficient.  So God gave the </w:t>
      </w:r>
      <w:proofErr w:type="spellStart"/>
      <w:r w:rsidR="00564A65">
        <w:rPr>
          <w:rFonts w:cstheme="minorHAnsi"/>
          <w:sz w:val="36"/>
          <w:szCs w:val="30"/>
        </w:rPr>
        <w:t>glasswings</w:t>
      </w:r>
      <w:proofErr w:type="spellEnd"/>
      <w:r w:rsidR="00564A65">
        <w:rPr>
          <w:rFonts w:cstheme="minorHAnsi"/>
          <w:sz w:val="36"/>
          <w:szCs w:val="30"/>
        </w:rPr>
        <w:t xml:space="preserve"> a unique ability to avoid attracting notice:  tra</w:t>
      </w:r>
      <w:r>
        <w:rPr>
          <w:rFonts w:cstheme="minorHAnsi"/>
          <w:sz w:val="36"/>
          <w:szCs w:val="30"/>
        </w:rPr>
        <w:t xml:space="preserve">nsparent wings.  It’s clear that the </w:t>
      </w:r>
      <w:proofErr w:type="spellStart"/>
      <w:r>
        <w:rPr>
          <w:rFonts w:cstheme="minorHAnsi"/>
          <w:sz w:val="36"/>
          <w:szCs w:val="30"/>
        </w:rPr>
        <w:t>glasswing</w:t>
      </w:r>
      <w:proofErr w:type="spellEnd"/>
      <w:r>
        <w:rPr>
          <w:rFonts w:cstheme="minorHAnsi"/>
          <w:sz w:val="36"/>
          <w:szCs w:val="30"/>
        </w:rPr>
        <w:t xml:space="preserve"> isn’t trying to draw attention!  But the male of the species still needs to attract a mate.  In order to do this, male </w:t>
      </w:r>
      <w:proofErr w:type="spellStart"/>
      <w:r>
        <w:rPr>
          <w:rFonts w:cstheme="minorHAnsi"/>
          <w:sz w:val="36"/>
          <w:szCs w:val="30"/>
        </w:rPr>
        <w:t>glasswing</w:t>
      </w:r>
      <w:proofErr w:type="spellEnd"/>
      <w:r>
        <w:rPr>
          <w:rFonts w:cstheme="minorHAnsi"/>
          <w:sz w:val="36"/>
          <w:szCs w:val="30"/>
        </w:rPr>
        <w:t xml:space="preserve"> butterflies send out specially coded chemical messages, using pheromones and tiny tufts of hair on their wings.  These messages drift through the rainforest, generally ignored by all except the female </w:t>
      </w:r>
      <w:proofErr w:type="spellStart"/>
      <w:r>
        <w:rPr>
          <w:rFonts w:cstheme="minorHAnsi"/>
          <w:sz w:val="36"/>
          <w:szCs w:val="30"/>
        </w:rPr>
        <w:t>glasswing</w:t>
      </w:r>
      <w:proofErr w:type="spellEnd"/>
      <w:r>
        <w:rPr>
          <w:rFonts w:cstheme="minorHAnsi"/>
          <w:sz w:val="36"/>
          <w:szCs w:val="30"/>
        </w:rPr>
        <w:t xml:space="preserve"> butterflies.  The chemical messages tell the females exactly how toxic their suitor might be.  And the worse-tasting they are, the better mates they make!  These butterflies are master communicators.  Their humble, scented messages are precisely calculated to reach only their intended recipient.  We need this precision in our own communication!  Fortunately, we have the very best advice!  </w:t>
      </w:r>
    </w:p>
    <w:p w:rsidR="001E13CF" w:rsidRDefault="001E13CF" w:rsidP="00C20DD8">
      <w:pPr>
        <w:rPr>
          <w:rFonts w:cstheme="minorHAnsi"/>
          <w:sz w:val="36"/>
          <w:szCs w:val="30"/>
        </w:rPr>
      </w:pPr>
    </w:p>
    <w:p w:rsidR="004071F7" w:rsidRDefault="004071F7" w:rsidP="00C20DD8">
      <w:pPr>
        <w:rPr>
          <w:rFonts w:cstheme="minorHAnsi"/>
          <w:sz w:val="48"/>
          <w:szCs w:val="48"/>
        </w:rPr>
      </w:pPr>
      <w:r>
        <w:rPr>
          <w:rFonts w:cstheme="minorHAnsi"/>
          <w:sz w:val="48"/>
          <w:szCs w:val="48"/>
        </w:rPr>
        <w:t>Amazon Prime</w:t>
      </w:r>
    </w:p>
    <w:p w:rsidR="00E047CB" w:rsidRDefault="00E047CB" w:rsidP="00C20DD8">
      <w:pPr>
        <w:rPr>
          <w:rFonts w:cstheme="minorHAnsi"/>
          <w:sz w:val="48"/>
          <w:szCs w:val="48"/>
        </w:rPr>
      </w:pPr>
    </w:p>
    <w:p w:rsidR="00E047CB" w:rsidRDefault="00BC0311" w:rsidP="00C20DD8">
      <w:pPr>
        <w:rPr>
          <w:rFonts w:cstheme="minorHAnsi"/>
          <w:sz w:val="48"/>
          <w:szCs w:val="48"/>
        </w:rPr>
      </w:pPr>
      <w:proofErr w:type="spellStart"/>
      <w:r>
        <w:rPr>
          <w:rFonts w:cstheme="minorHAnsi"/>
          <w:sz w:val="48"/>
          <w:szCs w:val="48"/>
        </w:rPr>
        <w:t>SuperNature</w:t>
      </w:r>
      <w:proofErr w:type="spellEnd"/>
      <w:r>
        <w:rPr>
          <w:rFonts w:cstheme="minorHAnsi"/>
          <w:sz w:val="48"/>
          <w:szCs w:val="48"/>
        </w:rPr>
        <w:t>:  Wild Flyers</w:t>
      </w:r>
    </w:p>
    <w:p w:rsidR="00E655B8" w:rsidRDefault="00E655B8" w:rsidP="00C20DD8">
      <w:pPr>
        <w:rPr>
          <w:rFonts w:cstheme="minorHAnsi"/>
          <w:sz w:val="48"/>
          <w:szCs w:val="48"/>
        </w:rPr>
      </w:pPr>
      <w:r>
        <w:rPr>
          <w:rFonts w:cstheme="minorHAnsi"/>
          <w:sz w:val="48"/>
          <w:szCs w:val="48"/>
        </w:rPr>
        <w:t>Season 1</w:t>
      </w:r>
    </w:p>
    <w:p w:rsidR="002F4F9C" w:rsidRDefault="00E655B8" w:rsidP="002F4F9C">
      <w:pPr>
        <w:rPr>
          <w:rFonts w:cstheme="minorHAnsi"/>
          <w:sz w:val="48"/>
          <w:szCs w:val="48"/>
        </w:rPr>
      </w:pPr>
      <w:r>
        <w:rPr>
          <w:rFonts w:cstheme="minorHAnsi"/>
          <w:sz w:val="48"/>
          <w:szCs w:val="48"/>
        </w:rPr>
        <w:t xml:space="preserve">Episode </w:t>
      </w:r>
      <w:r w:rsidR="00BC0311">
        <w:rPr>
          <w:rFonts w:cstheme="minorHAnsi"/>
          <w:sz w:val="48"/>
          <w:szCs w:val="48"/>
        </w:rPr>
        <w:t>3</w:t>
      </w:r>
      <w:r w:rsidR="00BB2709">
        <w:rPr>
          <w:rFonts w:cstheme="minorHAnsi"/>
          <w:sz w:val="48"/>
          <w:szCs w:val="48"/>
        </w:rPr>
        <w:t>:  “</w:t>
      </w:r>
      <w:r w:rsidR="00BC0311">
        <w:rPr>
          <w:rFonts w:cstheme="minorHAnsi"/>
          <w:sz w:val="48"/>
          <w:szCs w:val="48"/>
        </w:rPr>
        <w:t>Crowded Skies</w:t>
      </w:r>
      <w:r w:rsidR="00BB2709">
        <w:rPr>
          <w:rFonts w:cstheme="minorHAnsi"/>
          <w:sz w:val="48"/>
          <w:szCs w:val="48"/>
        </w:rPr>
        <w:t>”</w:t>
      </w:r>
    </w:p>
    <w:p w:rsidR="0016303D" w:rsidRPr="0016303D" w:rsidRDefault="0016303D" w:rsidP="002F4F9C">
      <w:pPr>
        <w:rPr>
          <w:rFonts w:cstheme="minorHAnsi"/>
          <w:sz w:val="48"/>
          <w:szCs w:val="30"/>
        </w:rPr>
      </w:pPr>
      <w:r w:rsidRPr="0016303D">
        <w:rPr>
          <w:rFonts w:cstheme="minorHAnsi"/>
          <w:sz w:val="48"/>
          <w:szCs w:val="30"/>
        </w:rPr>
        <w:t xml:space="preserve">Start: </w:t>
      </w:r>
      <w:r w:rsidR="00BC0311">
        <w:rPr>
          <w:rFonts w:cstheme="minorHAnsi"/>
          <w:sz w:val="48"/>
          <w:szCs w:val="30"/>
        </w:rPr>
        <w:t>17</w:t>
      </w:r>
      <w:r w:rsidRPr="0016303D">
        <w:rPr>
          <w:rFonts w:cstheme="minorHAnsi"/>
          <w:sz w:val="48"/>
          <w:szCs w:val="30"/>
        </w:rPr>
        <w:t>:</w:t>
      </w:r>
      <w:r w:rsidR="00BC0311">
        <w:rPr>
          <w:rFonts w:cstheme="minorHAnsi"/>
          <w:sz w:val="48"/>
          <w:szCs w:val="30"/>
        </w:rPr>
        <w:t>16</w:t>
      </w:r>
      <w:r w:rsidRPr="0016303D">
        <w:rPr>
          <w:rFonts w:cstheme="minorHAnsi"/>
          <w:sz w:val="48"/>
          <w:szCs w:val="30"/>
        </w:rPr>
        <w:t xml:space="preserve"> </w:t>
      </w:r>
      <w:r w:rsidR="00F41E88">
        <w:rPr>
          <w:rFonts w:cstheme="minorHAnsi"/>
          <w:sz w:val="48"/>
          <w:szCs w:val="30"/>
        </w:rPr>
        <w:t>(</w:t>
      </w:r>
      <w:r w:rsidR="00BC0311">
        <w:rPr>
          <w:rFonts w:cstheme="minorHAnsi"/>
          <w:sz w:val="48"/>
          <w:szCs w:val="30"/>
        </w:rPr>
        <w:t>36</w:t>
      </w:r>
      <w:r w:rsidRPr="0016303D">
        <w:rPr>
          <w:rFonts w:cstheme="minorHAnsi"/>
          <w:sz w:val="48"/>
          <w:szCs w:val="30"/>
        </w:rPr>
        <w:t>:</w:t>
      </w:r>
      <w:r w:rsidR="00BC0311">
        <w:rPr>
          <w:rFonts w:cstheme="minorHAnsi"/>
          <w:sz w:val="48"/>
          <w:szCs w:val="30"/>
        </w:rPr>
        <w:t>29</w:t>
      </w:r>
      <w:r w:rsidRPr="0016303D">
        <w:rPr>
          <w:rFonts w:cstheme="minorHAnsi"/>
          <w:sz w:val="48"/>
          <w:szCs w:val="30"/>
        </w:rPr>
        <w:t xml:space="preserve"> from End)</w:t>
      </w:r>
    </w:p>
    <w:p w:rsidR="0016303D" w:rsidRPr="0016303D" w:rsidRDefault="0016303D" w:rsidP="0016303D">
      <w:pPr>
        <w:tabs>
          <w:tab w:val="right" w:pos="10800"/>
        </w:tabs>
        <w:rPr>
          <w:rFonts w:cstheme="minorHAnsi"/>
          <w:sz w:val="48"/>
          <w:szCs w:val="30"/>
        </w:rPr>
      </w:pPr>
      <w:r w:rsidRPr="0016303D">
        <w:rPr>
          <w:rFonts w:cstheme="minorHAnsi"/>
          <w:sz w:val="48"/>
          <w:szCs w:val="30"/>
        </w:rPr>
        <w:t xml:space="preserve">End: </w:t>
      </w:r>
      <w:r w:rsidR="00DA28E6">
        <w:rPr>
          <w:rFonts w:cstheme="minorHAnsi"/>
          <w:sz w:val="48"/>
          <w:szCs w:val="30"/>
        </w:rPr>
        <w:t xml:space="preserve"> </w:t>
      </w:r>
      <w:r w:rsidR="00BC0311">
        <w:rPr>
          <w:rFonts w:cstheme="minorHAnsi"/>
          <w:sz w:val="48"/>
          <w:szCs w:val="30"/>
        </w:rPr>
        <w:t>19</w:t>
      </w:r>
      <w:r w:rsidR="00F21C79">
        <w:rPr>
          <w:rFonts w:cstheme="minorHAnsi"/>
          <w:sz w:val="48"/>
          <w:szCs w:val="30"/>
        </w:rPr>
        <w:t>:</w:t>
      </w:r>
      <w:r w:rsidR="00BC0311">
        <w:rPr>
          <w:rFonts w:cstheme="minorHAnsi"/>
          <w:sz w:val="48"/>
          <w:szCs w:val="30"/>
        </w:rPr>
        <w:t>3</w:t>
      </w:r>
      <w:r w:rsidR="00D87E9C">
        <w:rPr>
          <w:rFonts w:cstheme="minorHAnsi"/>
          <w:sz w:val="48"/>
          <w:szCs w:val="30"/>
        </w:rPr>
        <w:t>5</w:t>
      </w:r>
      <w:r w:rsidR="00DA28E6">
        <w:rPr>
          <w:rFonts w:cstheme="minorHAnsi"/>
          <w:sz w:val="48"/>
          <w:szCs w:val="30"/>
        </w:rPr>
        <w:t xml:space="preserve">  (</w:t>
      </w:r>
      <w:r w:rsidR="00BC0311">
        <w:rPr>
          <w:rFonts w:cstheme="minorHAnsi"/>
          <w:sz w:val="48"/>
          <w:szCs w:val="30"/>
        </w:rPr>
        <w:t>34</w:t>
      </w:r>
      <w:r w:rsidR="00DA28E6">
        <w:rPr>
          <w:rFonts w:cstheme="minorHAnsi"/>
          <w:sz w:val="48"/>
          <w:szCs w:val="30"/>
        </w:rPr>
        <w:t>:</w:t>
      </w:r>
      <w:r w:rsidR="00BC0311">
        <w:rPr>
          <w:rFonts w:cstheme="minorHAnsi"/>
          <w:sz w:val="48"/>
          <w:szCs w:val="30"/>
        </w:rPr>
        <w:t>10</w:t>
      </w:r>
      <w:bookmarkStart w:id="0" w:name="_GoBack"/>
      <w:bookmarkEnd w:id="0"/>
      <w:r w:rsidRPr="0016303D">
        <w:rPr>
          <w:rFonts w:cstheme="minorHAnsi"/>
          <w:sz w:val="48"/>
          <w:szCs w:val="30"/>
        </w:rPr>
        <w:t xml:space="preserve"> from End)</w:t>
      </w:r>
    </w:p>
    <w:p w:rsidR="0016303D" w:rsidRDefault="0016303D" w:rsidP="00C20DD8">
      <w:pPr>
        <w:rPr>
          <w:rFonts w:cstheme="minorHAnsi"/>
          <w:sz w:val="32"/>
          <w:szCs w:val="30"/>
        </w:rPr>
      </w:pPr>
    </w:p>
    <w:p w:rsidR="0016303D" w:rsidRPr="00F85BDE" w:rsidRDefault="0016303D" w:rsidP="00C20DD8">
      <w:pPr>
        <w:rPr>
          <w:rFonts w:cstheme="minorHAnsi"/>
          <w:sz w:val="36"/>
          <w:szCs w:val="30"/>
        </w:rPr>
      </w:pPr>
    </w:p>
    <w:sectPr w:rsidR="0016303D" w:rsidRPr="00F85BDE"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31719"/>
    <w:rsid w:val="000356C6"/>
    <w:rsid w:val="00035DF2"/>
    <w:rsid w:val="00041C4D"/>
    <w:rsid w:val="00043873"/>
    <w:rsid w:val="00085B02"/>
    <w:rsid w:val="000C0C39"/>
    <w:rsid w:val="000D0D7C"/>
    <w:rsid w:val="001025DB"/>
    <w:rsid w:val="00110F8C"/>
    <w:rsid w:val="00116ACF"/>
    <w:rsid w:val="00150189"/>
    <w:rsid w:val="0015259E"/>
    <w:rsid w:val="0015425C"/>
    <w:rsid w:val="0016303D"/>
    <w:rsid w:val="00176414"/>
    <w:rsid w:val="001976F2"/>
    <w:rsid w:val="001A2EBB"/>
    <w:rsid w:val="001D6713"/>
    <w:rsid w:val="001E13CF"/>
    <w:rsid w:val="001F53C8"/>
    <w:rsid w:val="0021121C"/>
    <w:rsid w:val="00214113"/>
    <w:rsid w:val="002233A5"/>
    <w:rsid w:val="0029397A"/>
    <w:rsid w:val="002B3920"/>
    <w:rsid w:val="002C1CA8"/>
    <w:rsid w:val="002E62C8"/>
    <w:rsid w:val="002E64AE"/>
    <w:rsid w:val="002F4F9C"/>
    <w:rsid w:val="003375E5"/>
    <w:rsid w:val="003556B2"/>
    <w:rsid w:val="003A07F5"/>
    <w:rsid w:val="003D0543"/>
    <w:rsid w:val="004071F7"/>
    <w:rsid w:val="00445C66"/>
    <w:rsid w:val="0048443E"/>
    <w:rsid w:val="004A332D"/>
    <w:rsid w:val="004E7C73"/>
    <w:rsid w:val="00511D44"/>
    <w:rsid w:val="005234A6"/>
    <w:rsid w:val="00544749"/>
    <w:rsid w:val="00564A65"/>
    <w:rsid w:val="00575260"/>
    <w:rsid w:val="00575F57"/>
    <w:rsid w:val="00596D5F"/>
    <w:rsid w:val="005B19BE"/>
    <w:rsid w:val="005D375B"/>
    <w:rsid w:val="005F21C6"/>
    <w:rsid w:val="00613CA6"/>
    <w:rsid w:val="00645D76"/>
    <w:rsid w:val="0065326C"/>
    <w:rsid w:val="006760E4"/>
    <w:rsid w:val="006C0A8E"/>
    <w:rsid w:val="006E5C2D"/>
    <w:rsid w:val="007152BC"/>
    <w:rsid w:val="00722A8E"/>
    <w:rsid w:val="007A3A49"/>
    <w:rsid w:val="0082339B"/>
    <w:rsid w:val="00871BD8"/>
    <w:rsid w:val="008D72B7"/>
    <w:rsid w:val="008E26DB"/>
    <w:rsid w:val="008F23BC"/>
    <w:rsid w:val="00901CB4"/>
    <w:rsid w:val="00936F05"/>
    <w:rsid w:val="00951D1E"/>
    <w:rsid w:val="009D25BD"/>
    <w:rsid w:val="009F1752"/>
    <w:rsid w:val="009F29BC"/>
    <w:rsid w:val="00A80A62"/>
    <w:rsid w:val="00AA0E3B"/>
    <w:rsid w:val="00B573A0"/>
    <w:rsid w:val="00B92E8D"/>
    <w:rsid w:val="00BB2008"/>
    <w:rsid w:val="00BB2709"/>
    <w:rsid w:val="00BC0311"/>
    <w:rsid w:val="00BD5F4C"/>
    <w:rsid w:val="00BD7A1F"/>
    <w:rsid w:val="00C20DD8"/>
    <w:rsid w:val="00C22B57"/>
    <w:rsid w:val="00C46FB0"/>
    <w:rsid w:val="00C73770"/>
    <w:rsid w:val="00C84BE9"/>
    <w:rsid w:val="00CC52EA"/>
    <w:rsid w:val="00CF6680"/>
    <w:rsid w:val="00D309BE"/>
    <w:rsid w:val="00D36006"/>
    <w:rsid w:val="00D52915"/>
    <w:rsid w:val="00D60210"/>
    <w:rsid w:val="00D87E9C"/>
    <w:rsid w:val="00DA0739"/>
    <w:rsid w:val="00DA28E6"/>
    <w:rsid w:val="00DF6114"/>
    <w:rsid w:val="00E047CB"/>
    <w:rsid w:val="00E42808"/>
    <w:rsid w:val="00E43D1D"/>
    <w:rsid w:val="00E655B8"/>
    <w:rsid w:val="00E831D4"/>
    <w:rsid w:val="00EA3400"/>
    <w:rsid w:val="00EC539B"/>
    <w:rsid w:val="00F07142"/>
    <w:rsid w:val="00F21C79"/>
    <w:rsid w:val="00F41E88"/>
    <w:rsid w:val="00F45BD5"/>
    <w:rsid w:val="00F46130"/>
    <w:rsid w:val="00F85BDE"/>
    <w:rsid w:val="00F904EF"/>
    <w:rsid w:val="00F905D5"/>
    <w:rsid w:val="00F96C1C"/>
    <w:rsid w:val="00FE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E2B33-9814-482F-9E77-13DF6E0F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7452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09BE5-3A00-4A80-8E8A-2891802B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2021-05-08T04:19:00Z</cp:lastPrinted>
  <dcterms:created xsi:type="dcterms:W3CDTF">2021-06-12T03:42:00Z</dcterms:created>
  <dcterms:modified xsi:type="dcterms:W3CDTF">2021-06-12T05:02:00Z</dcterms:modified>
</cp:coreProperties>
</file>