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9FD6F" w14:textId="77777777" w:rsidR="007D4078" w:rsidRDefault="009C2B79" w:rsidP="009C2B79">
      <w:pPr>
        <w:ind w:left="2160" w:firstLine="720"/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619985D" wp14:editId="1EF6E920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B972D6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" filled="f" stroked="f">
                <v:textbox style="mso-fit-shape-to-text:t">
                  <w:txbxContent>
                    <w:p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15A3317" wp14:editId="7C66B140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7FC56" id="Rounded Rectangle 2" o:spid="_x0000_s1026" style="position:absolute;margin-left:-10.9pt;margin-top:.75pt;width:138.2pt;height:4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djc/R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Algerian" w:hAnsi="Algerian"/>
          <w:sz w:val="36"/>
          <w:szCs w:val="36"/>
        </w:rPr>
        <w:t xml:space="preserve">            </w:t>
      </w:r>
      <w:r w:rsidR="00D23F79">
        <w:rPr>
          <w:rFonts w:ascii="Algerian" w:hAnsi="Algerian"/>
          <w:sz w:val="36"/>
          <w:szCs w:val="36"/>
        </w:rPr>
        <w:t xml:space="preserve">               </w:t>
      </w:r>
      <w:r>
        <w:rPr>
          <w:rFonts w:ascii="Algerian" w:hAnsi="Algerian"/>
          <w:sz w:val="36"/>
          <w:szCs w:val="36"/>
        </w:rPr>
        <w:t xml:space="preserve"> “</w:t>
      </w:r>
      <w:r w:rsidR="007D4078">
        <w:rPr>
          <w:rFonts w:ascii="Algerian" w:hAnsi="Algerian"/>
          <w:sz w:val="36"/>
          <w:szCs w:val="36"/>
        </w:rPr>
        <w:t>Solomon is king</w:t>
      </w:r>
      <w:r>
        <w:rPr>
          <w:rFonts w:ascii="Algerian" w:hAnsi="Algerian"/>
          <w:sz w:val="36"/>
          <w:szCs w:val="36"/>
        </w:rPr>
        <w:t>”</w:t>
      </w:r>
    </w:p>
    <w:p w14:paraId="068C6FCF" w14:textId="77777777" w:rsidR="009C2B79" w:rsidRPr="007D4078" w:rsidRDefault="009C2B79" w:rsidP="009C2B79">
      <w:pPr>
        <w:ind w:left="2160" w:firstLine="720"/>
        <w:rPr>
          <w:rFonts w:ascii="Times New Roman" w:eastAsia="Adobe Gothic Std B" w:hAnsi="Times New Roman" w:cs="Times New Roman"/>
          <w:b/>
        </w:rPr>
      </w:pPr>
      <w:r w:rsidRPr="007D4078">
        <w:rPr>
          <w:rFonts w:ascii="Times New Roman" w:eastAsia="Adobe Gothic Std B" w:hAnsi="Times New Roman" w:cs="Times New Roman"/>
          <w:sz w:val="24"/>
          <w:szCs w:val="24"/>
        </w:rPr>
        <w:t xml:space="preserve"> </w:t>
      </w:r>
      <w:r w:rsidR="007D4078" w:rsidRPr="007D4078">
        <w:rPr>
          <w:rFonts w:ascii="Times New Roman" w:eastAsia="Adobe Gothic Std B" w:hAnsi="Times New Roman" w:cs="Times New Roman"/>
          <w:sz w:val="24"/>
          <w:szCs w:val="24"/>
        </w:rPr>
        <w:t xml:space="preserve">                     </w:t>
      </w:r>
      <w:r w:rsidR="007D4078">
        <w:rPr>
          <w:rFonts w:ascii="Times New Roman" w:eastAsia="Adobe Gothic Std B" w:hAnsi="Times New Roman" w:cs="Times New Roman"/>
          <w:sz w:val="24"/>
          <w:szCs w:val="24"/>
        </w:rPr>
        <w:t xml:space="preserve">           </w:t>
      </w:r>
      <w:r w:rsidR="007D4078" w:rsidRPr="007D4078">
        <w:rPr>
          <w:rFonts w:ascii="Times New Roman" w:eastAsia="Adobe Gothic Std B" w:hAnsi="Times New Roman" w:cs="Times New Roman"/>
          <w:sz w:val="24"/>
          <w:szCs w:val="24"/>
        </w:rPr>
        <w:t xml:space="preserve">  </w:t>
      </w:r>
      <w:r w:rsidR="007D4078" w:rsidRPr="007D4078">
        <w:rPr>
          <w:rFonts w:ascii="Times New Roman" w:eastAsia="Adobe Gothic Std B" w:hAnsi="Times New Roman" w:cs="Times New Roman"/>
          <w:b/>
        </w:rPr>
        <w:t xml:space="preserve">(David’s ‘four-fold’ punishment </w:t>
      </w:r>
      <w:r w:rsidR="007D4078">
        <w:rPr>
          <w:rFonts w:ascii="Times New Roman" w:eastAsia="Adobe Gothic Std B" w:hAnsi="Times New Roman" w:cs="Times New Roman"/>
          <w:b/>
        </w:rPr>
        <w:t>complete</w:t>
      </w:r>
      <w:r w:rsidR="007D4078" w:rsidRPr="007D4078">
        <w:rPr>
          <w:rFonts w:ascii="Times New Roman" w:eastAsia="Adobe Gothic Std B" w:hAnsi="Times New Roman" w:cs="Times New Roman"/>
          <w:b/>
        </w:rPr>
        <w:t>)</w:t>
      </w:r>
    </w:p>
    <w:p w14:paraId="54A9FB90" w14:textId="77777777" w:rsidR="009C2B79" w:rsidRDefault="009C2B79" w:rsidP="009C2B79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</w:t>
      </w:r>
      <w:r w:rsidR="00D23F79">
        <w:rPr>
          <w:rFonts w:ascii="Times New Roman" w:hAnsi="Times New Roman" w:cs="Times New Roman"/>
          <w:sz w:val="32"/>
          <w:szCs w:val="32"/>
        </w:rPr>
        <w:t xml:space="preserve">         </w:t>
      </w:r>
      <w:r w:rsidR="00041899">
        <w:rPr>
          <w:rFonts w:ascii="Times New Roman" w:hAnsi="Times New Roman" w:cs="Times New Roman"/>
          <w:sz w:val="28"/>
          <w:szCs w:val="28"/>
        </w:rPr>
        <w:t>1 Kings 2:13-46</w:t>
      </w:r>
    </w:p>
    <w:p w14:paraId="1824B954" w14:textId="77777777" w:rsidR="009C2B79" w:rsidRDefault="009C2B79" w:rsidP="009C2B79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426F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4078">
        <w:rPr>
          <w:rFonts w:ascii="Times New Roman" w:hAnsi="Times New Roman" w:cs="Times New Roman"/>
          <w:sz w:val="28"/>
          <w:szCs w:val="28"/>
        </w:rPr>
        <w:t xml:space="preserve">  </w:t>
      </w:r>
      <w:r w:rsidR="00041899">
        <w:rPr>
          <w:rFonts w:ascii="Times New Roman" w:hAnsi="Times New Roman" w:cs="Times New Roman"/>
          <w:sz w:val="28"/>
          <w:szCs w:val="28"/>
        </w:rPr>
        <w:t>PK 27-34</w:t>
      </w:r>
    </w:p>
    <w:p w14:paraId="53E68236" w14:textId="77777777" w:rsidR="00457680" w:rsidRDefault="009C2B79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AAAD16D" wp14:editId="5630F446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0FAFC" id="Rounded Rectangle 5" o:spid="_x0000_s1026" style="position:absolute;margin-left:-10.9pt;margin-top:.75pt;width:138.2pt;height:4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4D1E4262" w14:textId="77777777" w:rsidR="00457680" w:rsidRPr="00457680" w:rsidRDefault="00457680" w:rsidP="005F7207">
      <w:pPr>
        <w:rPr>
          <w:rFonts w:ascii="Edwardian Script ITC" w:hAnsi="Edwardian Script ITC" w:cs="Times New Roman"/>
          <w:b/>
          <w:sz w:val="28"/>
          <w:szCs w:val="28"/>
        </w:rPr>
      </w:pPr>
    </w:p>
    <w:p w14:paraId="1CE5919B" w14:textId="77777777" w:rsidR="000077AE" w:rsidRPr="00D91F24" w:rsidRDefault="009C2B79" w:rsidP="0004189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41899">
        <w:rPr>
          <w:rFonts w:ascii="Times New Roman" w:hAnsi="Times New Roman" w:cs="Times New Roman"/>
          <w:i/>
          <w:sz w:val="24"/>
          <w:szCs w:val="24"/>
        </w:rPr>
        <w:t xml:space="preserve">King David’s reign was forty years and six months.  David died and has gone the </w:t>
      </w:r>
      <w:r w:rsidR="00D91F24">
        <w:rPr>
          <w:rFonts w:ascii="Times New Roman" w:hAnsi="Times New Roman" w:cs="Times New Roman"/>
          <w:i/>
          <w:sz w:val="24"/>
          <w:szCs w:val="24"/>
        </w:rPr>
        <w:t>“</w:t>
      </w:r>
      <w:r w:rsidR="00041899">
        <w:rPr>
          <w:rFonts w:ascii="Times New Roman" w:hAnsi="Times New Roman" w:cs="Times New Roman"/>
          <w:i/>
          <w:sz w:val="24"/>
          <w:szCs w:val="24"/>
        </w:rPr>
        <w:t xml:space="preserve">way of all the earth”.  </w:t>
      </w:r>
      <w:r w:rsidR="00D91F24">
        <w:rPr>
          <w:rFonts w:ascii="Times New Roman" w:hAnsi="Times New Roman" w:cs="Times New Roman"/>
          <w:i/>
          <w:sz w:val="24"/>
          <w:szCs w:val="24"/>
        </w:rPr>
        <w:t xml:space="preserve">His son, Solomon, was crowned king on a rather impromptu occasion and 1 Chronicles 23:1,2 gives an account of a later coronation, with due solemnity and display before the representatives of the entire nation. … </w:t>
      </w:r>
      <w:r w:rsidR="00041899">
        <w:rPr>
          <w:rFonts w:ascii="Times New Roman" w:hAnsi="Times New Roman" w:cs="Times New Roman"/>
          <w:i/>
          <w:sz w:val="24"/>
          <w:szCs w:val="24"/>
        </w:rPr>
        <w:t xml:space="preserve">It seems clear that during the early part of Solomon’s reign there existed elements of </w:t>
      </w:r>
      <w:r w:rsidR="00D91F24">
        <w:rPr>
          <w:rFonts w:ascii="Times New Roman" w:hAnsi="Times New Roman" w:cs="Times New Roman"/>
          <w:i/>
          <w:sz w:val="24"/>
          <w:szCs w:val="24"/>
        </w:rPr>
        <w:t>disaff</w:t>
      </w:r>
      <w:r w:rsidR="00041899">
        <w:rPr>
          <w:rFonts w:ascii="Times New Roman" w:hAnsi="Times New Roman" w:cs="Times New Roman"/>
          <w:i/>
          <w:sz w:val="24"/>
          <w:szCs w:val="24"/>
        </w:rPr>
        <w:t xml:space="preserve">ection and unrest which threatened the establishment of the young king’s throne.  Solomon dealt </w:t>
      </w:r>
      <w:r w:rsidR="00D91F24">
        <w:rPr>
          <w:rFonts w:ascii="Times New Roman" w:hAnsi="Times New Roman" w:cs="Times New Roman"/>
          <w:i/>
          <w:sz w:val="24"/>
          <w:szCs w:val="24"/>
        </w:rPr>
        <w:t>swiftly</w:t>
      </w:r>
      <w:r w:rsidR="00041899">
        <w:rPr>
          <w:rFonts w:ascii="Times New Roman" w:hAnsi="Times New Roman" w:cs="Times New Roman"/>
          <w:i/>
          <w:sz w:val="24"/>
          <w:szCs w:val="24"/>
        </w:rPr>
        <w:t xml:space="preserve"> and firmly with these forces of unrest and revolt</w:t>
      </w:r>
      <w:r w:rsidR="00D91F24">
        <w:rPr>
          <w:rFonts w:ascii="Times New Roman" w:hAnsi="Times New Roman" w:cs="Times New Roman"/>
          <w:i/>
          <w:sz w:val="24"/>
          <w:szCs w:val="24"/>
        </w:rPr>
        <w:t>, and as a result the kingdom i</w:t>
      </w:r>
      <w:r w:rsidR="00041899">
        <w:rPr>
          <w:rFonts w:ascii="Times New Roman" w:hAnsi="Times New Roman" w:cs="Times New Roman"/>
          <w:i/>
          <w:sz w:val="24"/>
          <w:szCs w:val="24"/>
        </w:rPr>
        <w:t>s firmly established under his control</w:t>
      </w:r>
      <w:r w:rsidR="00D91F24">
        <w:rPr>
          <w:rFonts w:ascii="Times New Roman" w:hAnsi="Times New Roman" w:cs="Times New Roman"/>
          <w:i/>
          <w:sz w:val="24"/>
          <w:szCs w:val="24"/>
        </w:rPr>
        <w:t>.</w:t>
      </w:r>
      <w:r w:rsidR="0004189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91F24" w:rsidRPr="00041899">
        <w:rPr>
          <w:rFonts w:ascii="Times New Roman" w:hAnsi="Times New Roman" w:cs="Times New Roman"/>
          <w:i/>
          <w:sz w:val="20"/>
          <w:szCs w:val="20"/>
        </w:rPr>
        <w:t>(SDA BC vol.2 p.733)</w:t>
      </w:r>
      <w:r w:rsidR="0004189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</w:t>
      </w:r>
      <w:r w:rsidR="00D91F2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</w:t>
      </w:r>
    </w:p>
    <w:p w14:paraId="2E0F9F48" w14:textId="77777777" w:rsidR="00457680" w:rsidRDefault="00457680" w:rsidP="005F7207">
      <w:pPr>
        <w:rPr>
          <w:rFonts w:ascii="Times New Roman" w:hAnsi="Times New Roman" w:cs="Times New Roman"/>
          <w:i/>
          <w:sz w:val="24"/>
          <w:szCs w:val="24"/>
        </w:rPr>
      </w:pPr>
    </w:p>
    <w:p w14:paraId="285E5AEF" w14:textId="77777777" w:rsidR="009B7DED" w:rsidRDefault="00D91F24" w:rsidP="009B7D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Adonijah, another son of David who coveted the throne, comes to Bathsheba with what request?</w:t>
      </w:r>
    </w:p>
    <w:p w14:paraId="46D34B21" w14:textId="77777777" w:rsidR="000077AE" w:rsidRPr="00697996" w:rsidRDefault="000077AE" w:rsidP="009B7DED">
      <w:pPr>
        <w:rPr>
          <w:rFonts w:ascii="Times New Roman" w:hAnsi="Times New Roman" w:cs="Times New Roman"/>
          <w:sz w:val="28"/>
          <w:szCs w:val="28"/>
        </w:rPr>
      </w:pPr>
    </w:p>
    <w:p w14:paraId="32F615B1" w14:textId="77777777" w:rsidR="009C2B79" w:rsidRPr="00697996" w:rsidRDefault="00084B28" w:rsidP="009C2B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D91F24">
        <w:rPr>
          <w:rFonts w:ascii="Times New Roman" w:hAnsi="Times New Roman" w:cs="Times New Roman"/>
          <w:sz w:val="28"/>
          <w:szCs w:val="28"/>
        </w:rPr>
        <w:t xml:space="preserve">s Adonijah aware that the Lord appointed Solomon to be the king?  If so, </w:t>
      </w:r>
      <w:r>
        <w:rPr>
          <w:rFonts w:ascii="Times New Roman" w:hAnsi="Times New Roman" w:cs="Times New Roman"/>
          <w:sz w:val="28"/>
          <w:szCs w:val="28"/>
        </w:rPr>
        <w:t>why does he ask this of Bathsheba?</w:t>
      </w:r>
    </w:p>
    <w:p w14:paraId="25AB05F0" w14:textId="77777777" w:rsidR="009B7DED" w:rsidRDefault="009B7DED" w:rsidP="009C2B7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D0F8B79" w14:textId="77777777" w:rsidR="002B2044" w:rsidRPr="00697996" w:rsidRDefault="002B2044" w:rsidP="009C2B7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8667F24" w14:textId="77777777" w:rsidR="009C2B79" w:rsidRPr="00697996" w:rsidRDefault="008D10AB" w:rsidP="006979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4B28">
        <w:rPr>
          <w:rFonts w:ascii="Times New Roman" w:hAnsi="Times New Roman" w:cs="Times New Roman"/>
          <w:sz w:val="28"/>
          <w:szCs w:val="28"/>
        </w:rPr>
        <w:t xml:space="preserve">Why does Bathsheba help Adonijah by taking his request to Solomon? </w:t>
      </w:r>
    </w:p>
    <w:p w14:paraId="1F286E48" w14:textId="77777777" w:rsidR="00A50030" w:rsidRPr="00697996" w:rsidRDefault="00A50030" w:rsidP="009C2B79">
      <w:pPr>
        <w:rPr>
          <w:rFonts w:ascii="Times New Roman" w:hAnsi="Times New Roman" w:cs="Times New Roman"/>
          <w:sz w:val="28"/>
          <w:szCs w:val="28"/>
        </w:rPr>
      </w:pPr>
    </w:p>
    <w:p w14:paraId="6D1B90B4" w14:textId="77777777" w:rsidR="009C2B79" w:rsidRPr="00697996" w:rsidRDefault="009C2B79" w:rsidP="006979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 </w:t>
      </w:r>
      <w:r w:rsidR="00084B28">
        <w:rPr>
          <w:rFonts w:ascii="Times New Roman" w:hAnsi="Times New Roman" w:cs="Times New Roman"/>
          <w:sz w:val="28"/>
          <w:szCs w:val="28"/>
        </w:rPr>
        <w:t>How does Solomon show his mother respect and honor?</w:t>
      </w:r>
    </w:p>
    <w:p w14:paraId="558B2D58" w14:textId="77777777" w:rsidR="008426F9" w:rsidRPr="00697996" w:rsidRDefault="008426F9" w:rsidP="009C2B79">
      <w:pPr>
        <w:rPr>
          <w:rFonts w:ascii="Times New Roman" w:hAnsi="Times New Roman" w:cs="Times New Roman"/>
          <w:sz w:val="28"/>
          <w:szCs w:val="28"/>
        </w:rPr>
      </w:pPr>
    </w:p>
    <w:p w14:paraId="57576ECC" w14:textId="77777777" w:rsidR="009C2B79" w:rsidRDefault="00084B28" w:rsidP="00744E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does Solomon react to Adonijah’s request?  Why?</w:t>
      </w:r>
    </w:p>
    <w:p w14:paraId="50425C2E" w14:textId="77777777" w:rsidR="000077AE" w:rsidRPr="008426F9" w:rsidRDefault="000077AE" w:rsidP="008426F9">
      <w:pPr>
        <w:rPr>
          <w:rFonts w:ascii="Times New Roman" w:hAnsi="Times New Roman" w:cs="Times New Roman"/>
          <w:sz w:val="28"/>
          <w:szCs w:val="28"/>
        </w:rPr>
      </w:pPr>
    </w:p>
    <w:p w14:paraId="1CD722E9" w14:textId="77777777" w:rsidR="004269C9" w:rsidRPr="008D10AB" w:rsidRDefault="008D10AB" w:rsidP="008D10A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10AB">
        <w:rPr>
          <w:rFonts w:ascii="Times New Roman" w:hAnsi="Times New Roman" w:cs="Times New Roman"/>
          <w:sz w:val="28"/>
          <w:szCs w:val="28"/>
        </w:rPr>
        <w:t xml:space="preserve"> </w:t>
      </w:r>
      <w:r w:rsidR="00084B28">
        <w:rPr>
          <w:rFonts w:ascii="Times New Roman" w:hAnsi="Times New Roman" w:cs="Times New Roman"/>
          <w:sz w:val="28"/>
          <w:szCs w:val="28"/>
        </w:rPr>
        <w:t>What becomes of Adonijah, that very day?</w:t>
      </w:r>
    </w:p>
    <w:p w14:paraId="04630217" w14:textId="77777777" w:rsidR="000077AE" w:rsidRDefault="00E55C5B" w:rsidP="009C2B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553DDBB" w14:textId="77777777" w:rsidR="002B2044" w:rsidRPr="002B2044" w:rsidRDefault="00084B28" w:rsidP="002B204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Adonijah has accomplices… Who are they</w:t>
      </w:r>
      <w:r w:rsidR="002B2044">
        <w:rPr>
          <w:rFonts w:ascii="Times New Roman" w:hAnsi="Times New Roman" w:cs="Times New Roman"/>
          <w:sz w:val="28"/>
          <w:szCs w:val="28"/>
        </w:rPr>
        <w:t>?</w:t>
      </w:r>
    </w:p>
    <w:p w14:paraId="5D6E43AC" w14:textId="77777777" w:rsidR="002B2044" w:rsidRPr="002B2044" w:rsidRDefault="002B2044" w:rsidP="002B2044">
      <w:pPr>
        <w:rPr>
          <w:rFonts w:ascii="Times New Roman" w:hAnsi="Times New Roman" w:cs="Times New Roman"/>
          <w:sz w:val="28"/>
          <w:szCs w:val="28"/>
        </w:rPr>
      </w:pPr>
    </w:p>
    <w:p w14:paraId="6A26F72C" w14:textId="77777777" w:rsidR="002B2044" w:rsidRDefault="002B2044" w:rsidP="008554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H</w:t>
      </w:r>
      <w:r w:rsidR="00084B28">
        <w:rPr>
          <w:rFonts w:ascii="Times New Roman" w:hAnsi="Times New Roman" w:cs="Times New Roman"/>
          <w:sz w:val="28"/>
          <w:szCs w:val="28"/>
        </w:rPr>
        <w:t xml:space="preserve">ow does Solomon </w:t>
      </w:r>
      <w:r>
        <w:rPr>
          <w:rFonts w:ascii="Times New Roman" w:hAnsi="Times New Roman" w:cs="Times New Roman"/>
          <w:sz w:val="28"/>
          <w:szCs w:val="28"/>
        </w:rPr>
        <w:t>deal with them</w:t>
      </w:r>
      <w:r w:rsidR="0093048D">
        <w:rPr>
          <w:rFonts w:ascii="Times New Roman" w:hAnsi="Times New Roman" w:cs="Times New Roman"/>
          <w:sz w:val="28"/>
          <w:szCs w:val="28"/>
        </w:rPr>
        <w:t>?</w:t>
      </w:r>
    </w:p>
    <w:p w14:paraId="73E53D14" w14:textId="77777777" w:rsidR="008554B2" w:rsidRPr="008554B2" w:rsidRDefault="008554B2" w:rsidP="008554B2">
      <w:pPr>
        <w:rPr>
          <w:rFonts w:ascii="Times New Roman" w:hAnsi="Times New Roman" w:cs="Times New Roman"/>
          <w:sz w:val="28"/>
          <w:szCs w:val="28"/>
        </w:rPr>
      </w:pPr>
    </w:p>
    <w:p w14:paraId="3C653043" w14:textId="77777777" w:rsidR="002B2044" w:rsidRDefault="002B2044" w:rsidP="002B204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Solomon gives </w:t>
      </w:r>
      <w:proofErr w:type="spellStart"/>
      <w:r>
        <w:rPr>
          <w:rFonts w:ascii="Times New Roman" w:hAnsi="Times New Roman" w:cs="Times New Roman"/>
          <w:sz w:val="28"/>
          <w:szCs w:val="28"/>
        </w:rPr>
        <w:t>Shemei</w:t>
      </w:r>
      <w:proofErr w:type="spellEnd"/>
      <w:r w:rsidRPr="002B2044">
        <w:rPr>
          <w:rFonts w:ascii="Times New Roman" w:hAnsi="Times New Roman" w:cs="Times New Roman"/>
          <w:sz w:val="28"/>
          <w:szCs w:val="28"/>
        </w:rPr>
        <w:t xml:space="preserve"> a stay of execution, but with what conditions?</w:t>
      </w:r>
      <w:r>
        <w:rPr>
          <w:rFonts w:ascii="Times New Roman" w:hAnsi="Times New Roman" w:cs="Times New Roman"/>
          <w:sz w:val="28"/>
          <w:szCs w:val="28"/>
        </w:rPr>
        <w:t xml:space="preserve">  Why these conditions?</w:t>
      </w:r>
    </w:p>
    <w:p w14:paraId="10F947E5" w14:textId="77777777" w:rsidR="002B2044" w:rsidRDefault="002B2044" w:rsidP="002B2044">
      <w:pPr>
        <w:rPr>
          <w:rFonts w:ascii="Times New Roman" w:hAnsi="Times New Roman" w:cs="Times New Roman"/>
          <w:sz w:val="28"/>
          <w:szCs w:val="28"/>
        </w:rPr>
      </w:pPr>
    </w:p>
    <w:p w14:paraId="4647CF98" w14:textId="77777777" w:rsidR="002B2044" w:rsidRPr="002B2044" w:rsidRDefault="002B2044" w:rsidP="002B2044">
      <w:pPr>
        <w:rPr>
          <w:rFonts w:ascii="Times New Roman" w:hAnsi="Times New Roman" w:cs="Times New Roman"/>
          <w:sz w:val="28"/>
          <w:szCs w:val="28"/>
        </w:rPr>
      </w:pPr>
    </w:p>
    <w:p w14:paraId="4BF3C4EC" w14:textId="77777777" w:rsidR="002B2044" w:rsidRPr="002B2044" w:rsidRDefault="002B2044" w:rsidP="002B204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Three years later, what does </w:t>
      </w:r>
      <w:proofErr w:type="spellStart"/>
      <w:r>
        <w:rPr>
          <w:rFonts w:ascii="Times New Roman" w:hAnsi="Times New Roman" w:cs="Times New Roman"/>
          <w:sz w:val="28"/>
          <w:szCs w:val="28"/>
        </w:rPr>
        <w:t>Shemei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 and with what results?</w:t>
      </w:r>
    </w:p>
    <w:p w14:paraId="61D66F3E" w14:textId="77777777" w:rsidR="002B2044" w:rsidRDefault="002B2044" w:rsidP="009C2B79">
      <w:pPr>
        <w:rPr>
          <w:rFonts w:ascii="Times New Roman" w:hAnsi="Times New Roman" w:cs="Times New Roman"/>
          <w:sz w:val="28"/>
          <w:szCs w:val="28"/>
        </w:rPr>
      </w:pPr>
    </w:p>
    <w:p w14:paraId="7A7691BC" w14:textId="77777777" w:rsidR="009C2B79" w:rsidRDefault="008D10AB" w:rsidP="009C2B7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F180BAE" wp14:editId="4884DB6A">
                <wp:simplePos x="0" y="0"/>
                <wp:positionH relativeFrom="margin">
                  <wp:posOffset>0</wp:posOffset>
                </wp:positionH>
                <wp:positionV relativeFrom="paragraph">
                  <wp:posOffset>266004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999BCD" id="Rounded Rectangle 6" o:spid="_x0000_s1026" style="position:absolute;margin-left:0;margin-top:20.95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31C1CEEF" w14:textId="77777777" w:rsidR="00F054D2" w:rsidRPr="000077AE" w:rsidRDefault="008D10AB" w:rsidP="009C2B79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9C2B79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14:paraId="732C878E" w14:textId="77777777" w:rsidR="00F054D2" w:rsidRDefault="002B2044" w:rsidP="008D10A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Understanding the Biblical term, </w:t>
      </w:r>
      <w:r w:rsidRPr="002B2044">
        <w:rPr>
          <w:rFonts w:ascii="Times New Roman" w:hAnsi="Times New Roman" w:cs="Times New Roman"/>
          <w:i/>
          <w:sz w:val="28"/>
          <w:szCs w:val="28"/>
        </w:rPr>
        <w:t>‘Sanctuary’.</w:t>
      </w:r>
      <w:r>
        <w:rPr>
          <w:rFonts w:ascii="Times New Roman" w:hAnsi="Times New Roman" w:cs="Times New Roman"/>
          <w:sz w:val="28"/>
          <w:szCs w:val="28"/>
        </w:rPr>
        <w:t xml:space="preserve">  Consider these texts…</w:t>
      </w:r>
    </w:p>
    <w:p w14:paraId="0E593F89" w14:textId="77777777" w:rsidR="002B2044" w:rsidRDefault="002B2044" w:rsidP="002B204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0E72272" w14:textId="77777777" w:rsidR="002B2044" w:rsidRPr="002B2044" w:rsidRDefault="002B2044" w:rsidP="002B2044">
      <w:pPr>
        <w:rPr>
          <w:rFonts w:ascii="Times New Roman" w:hAnsi="Times New Roman" w:cs="Times New Roman"/>
          <w:sz w:val="24"/>
          <w:szCs w:val="24"/>
        </w:rPr>
      </w:pPr>
      <w:r w:rsidRPr="002B2044">
        <w:rPr>
          <w:rFonts w:ascii="Times New Roman" w:hAnsi="Times New Roman" w:cs="Times New Roman"/>
          <w:sz w:val="24"/>
          <w:szCs w:val="24"/>
        </w:rPr>
        <w:t>Exodus 21:14</w:t>
      </w:r>
    </w:p>
    <w:p w14:paraId="0E212152" w14:textId="77777777" w:rsidR="002B2044" w:rsidRPr="002B2044" w:rsidRDefault="002B2044" w:rsidP="002B2044">
      <w:pPr>
        <w:rPr>
          <w:rFonts w:ascii="Times New Roman" w:hAnsi="Times New Roman" w:cs="Times New Roman"/>
          <w:sz w:val="24"/>
          <w:szCs w:val="24"/>
        </w:rPr>
      </w:pPr>
      <w:r w:rsidRPr="002B2044">
        <w:rPr>
          <w:rFonts w:ascii="Times New Roman" w:hAnsi="Times New Roman" w:cs="Times New Roman"/>
          <w:sz w:val="24"/>
          <w:szCs w:val="24"/>
        </w:rPr>
        <w:t>Numbers 35:16-34</w:t>
      </w:r>
    </w:p>
    <w:p w14:paraId="2807F938" w14:textId="77777777" w:rsidR="002B2044" w:rsidRPr="002B2044" w:rsidRDefault="002B2044" w:rsidP="002B2044">
      <w:pPr>
        <w:rPr>
          <w:rFonts w:ascii="Times New Roman" w:hAnsi="Times New Roman" w:cs="Times New Roman"/>
          <w:sz w:val="24"/>
          <w:szCs w:val="24"/>
        </w:rPr>
      </w:pPr>
      <w:r w:rsidRPr="002B2044">
        <w:rPr>
          <w:rFonts w:ascii="Times New Roman" w:hAnsi="Times New Roman" w:cs="Times New Roman"/>
          <w:sz w:val="24"/>
          <w:szCs w:val="24"/>
        </w:rPr>
        <w:t>Deuteronomy 19:11-13</w:t>
      </w:r>
    </w:p>
    <w:p w14:paraId="54F0962F" w14:textId="77777777" w:rsidR="008426F9" w:rsidRDefault="008426F9" w:rsidP="008426F9">
      <w:pPr>
        <w:rPr>
          <w:rFonts w:ascii="Times New Roman" w:hAnsi="Times New Roman" w:cs="Times New Roman"/>
          <w:sz w:val="28"/>
          <w:szCs w:val="28"/>
        </w:rPr>
      </w:pPr>
    </w:p>
    <w:p w14:paraId="2CBE75CC" w14:textId="77777777" w:rsidR="008554B2" w:rsidRDefault="008554B2" w:rsidP="008426F9">
      <w:pPr>
        <w:rPr>
          <w:rFonts w:ascii="Times New Roman" w:hAnsi="Times New Roman" w:cs="Times New Roman"/>
          <w:sz w:val="28"/>
          <w:szCs w:val="28"/>
        </w:rPr>
      </w:pPr>
    </w:p>
    <w:p w14:paraId="21B9DC17" w14:textId="77777777" w:rsidR="008554B2" w:rsidRPr="008554B2" w:rsidRDefault="008554B2" w:rsidP="008554B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4B2">
        <w:rPr>
          <w:rFonts w:ascii="Times New Roman" w:hAnsi="Times New Roman" w:cs="Times New Roman"/>
          <w:sz w:val="28"/>
          <w:szCs w:val="28"/>
        </w:rPr>
        <w:t xml:space="preserve">Refresh your memory with the prophecy concerning descendants of Eli. </w:t>
      </w:r>
    </w:p>
    <w:p w14:paraId="723D350B" w14:textId="77777777" w:rsidR="008554B2" w:rsidRDefault="008554B2" w:rsidP="008554B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Samuel 2:27-36</w:t>
      </w:r>
      <w:r w:rsidRPr="0093048D">
        <w:rPr>
          <w:rFonts w:ascii="Times New Roman" w:hAnsi="Times New Roman" w:cs="Times New Roman"/>
          <w:i/>
          <w:sz w:val="24"/>
          <w:szCs w:val="24"/>
        </w:rPr>
        <w:t>)</w:t>
      </w:r>
    </w:p>
    <w:p w14:paraId="3128ED45" w14:textId="77777777" w:rsidR="008554B2" w:rsidRDefault="008554B2" w:rsidP="008554B2">
      <w:pPr>
        <w:rPr>
          <w:rFonts w:ascii="Times New Roman" w:hAnsi="Times New Roman" w:cs="Times New Roman"/>
          <w:i/>
          <w:sz w:val="24"/>
          <w:szCs w:val="24"/>
        </w:rPr>
      </w:pPr>
    </w:p>
    <w:p w14:paraId="0A2336BA" w14:textId="77777777" w:rsidR="008554B2" w:rsidRPr="008554B2" w:rsidRDefault="008554B2" w:rsidP="008554B2">
      <w:pPr>
        <w:rPr>
          <w:rFonts w:ascii="Times New Roman" w:hAnsi="Times New Roman" w:cs="Times New Roman"/>
          <w:i/>
          <w:sz w:val="24"/>
          <w:szCs w:val="24"/>
        </w:rPr>
      </w:pPr>
    </w:p>
    <w:p w14:paraId="03F73C11" w14:textId="77777777" w:rsidR="008426F9" w:rsidRPr="008554B2" w:rsidRDefault="002B2044" w:rsidP="008554B2">
      <w:pPr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8554B2">
        <w:rPr>
          <w:rFonts w:ascii="Times New Roman" w:hAnsi="Times New Roman" w:cs="Times New Roman"/>
          <w:sz w:val="28"/>
          <w:szCs w:val="28"/>
        </w:rPr>
        <w:t>Was Solomon’s knowledge of prophecy a factor in his decisions concerning Abiathar?</w:t>
      </w:r>
    </w:p>
    <w:p w14:paraId="3EC7F805" w14:textId="77777777" w:rsidR="008426F9" w:rsidRPr="008426F9" w:rsidRDefault="008426F9" w:rsidP="008426F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882B93A" w14:textId="77777777" w:rsidR="002B2044" w:rsidRDefault="002B2044" w:rsidP="004F34E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A089EA4" w14:textId="77777777" w:rsidR="004F34EA" w:rsidRDefault="004F34EA" w:rsidP="004F34EA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BE25D1B" wp14:editId="261AA85B">
                <wp:simplePos x="0" y="0"/>
                <wp:positionH relativeFrom="margin">
                  <wp:posOffset>543</wp:posOffset>
                </wp:positionH>
                <wp:positionV relativeFrom="paragraph">
                  <wp:posOffset>287938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A5C80D" id="Rounded Rectangle 3" o:spid="_x0000_s1026" style="position:absolute;margin-left:.05pt;margin-top:22.65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67BAD8BC" w14:textId="77777777" w:rsidR="00B146BB" w:rsidRPr="002B2044" w:rsidRDefault="009C2B79" w:rsidP="002B2044">
      <w:pPr>
        <w:rPr>
          <w:rFonts w:ascii="Times New Roman" w:hAnsi="Times New Roman" w:cs="Times New Roman"/>
          <w:sz w:val="28"/>
          <w:szCs w:val="28"/>
        </w:rPr>
      </w:pPr>
      <w:r w:rsidRPr="004F34EA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sectPr w:rsidR="00B146BB" w:rsidRPr="002B2044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44703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02259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87645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8364427">
    <w:abstractNumId w:val="1"/>
  </w:num>
  <w:num w:numId="5" w16cid:durableId="1206136940">
    <w:abstractNumId w:val="6"/>
  </w:num>
  <w:num w:numId="6" w16cid:durableId="440608635">
    <w:abstractNumId w:val="4"/>
  </w:num>
  <w:num w:numId="7" w16cid:durableId="1317102829">
    <w:abstractNumId w:val="5"/>
  </w:num>
  <w:num w:numId="8" w16cid:durableId="1858543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77AE"/>
    <w:rsid w:val="00041899"/>
    <w:rsid w:val="00084B28"/>
    <w:rsid w:val="001D3A81"/>
    <w:rsid w:val="0029248E"/>
    <w:rsid w:val="002B2044"/>
    <w:rsid w:val="002F5AF1"/>
    <w:rsid w:val="00360346"/>
    <w:rsid w:val="003A483D"/>
    <w:rsid w:val="004269C9"/>
    <w:rsid w:val="00444325"/>
    <w:rsid w:val="00457680"/>
    <w:rsid w:val="004F34EA"/>
    <w:rsid w:val="00556E0B"/>
    <w:rsid w:val="005F7207"/>
    <w:rsid w:val="00603C02"/>
    <w:rsid w:val="00697996"/>
    <w:rsid w:val="00715676"/>
    <w:rsid w:val="00737B53"/>
    <w:rsid w:val="00744E61"/>
    <w:rsid w:val="007601F1"/>
    <w:rsid w:val="007D4078"/>
    <w:rsid w:val="0082433A"/>
    <w:rsid w:val="008426F9"/>
    <w:rsid w:val="008554B2"/>
    <w:rsid w:val="008975AB"/>
    <w:rsid w:val="008D10AB"/>
    <w:rsid w:val="009117D4"/>
    <w:rsid w:val="0093048D"/>
    <w:rsid w:val="0097502A"/>
    <w:rsid w:val="009B7DED"/>
    <w:rsid w:val="009C1C64"/>
    <w:rsid w:val="009C1DD9"/>
    <w:rsid w:val="009C2B79"/>
    <w:rsid w:val="00A50030"/>
    <w:rsid w:val="00A866C9"/>
    <w:rsid w:val="00B146BB"/>
    <w:rsid w:val="00BC7799"/>
    <w:rsid w:val="00C15361"/>
    <w:rsid w:val="00D23F79"/>
    <w:rsid w:val="00D91F24"/>
    <w:rsid w:val="00DD035A"/>
    <w:rsid w:val="00E459D0"/>
    <w:rsid w:val="00E55C5B"/>
    <w:rsid w:val="00E96BDF"/>
    <w:rsid w:val="00F0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7988B"/>
  <w15:chartTrackingRefBased/>
  <w15:docId w15:val="{160DC2AD-3534-4A94-961B-6AC2F4F0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A8345-94F0-471A-9A06-403D51ED8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2023-08-23T22:18:00Z</cp:lastPrinted>
  <dcterms:created xsi:type="dcterms:W3CDTF">2023-09-20T12:47:00Z</dcterms:created>
  <dcterms:modified xsi:type="dcterms:W3CDTF">2023-09-20T12:47:00Z</dcterms:modified>
</cp:coreProperties>
</file>