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37FC" w:rsidRPr="003111A1" w:rsidRDefault="009C2B79" w:rsidP="004737FC">
      <w:pPr>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sidR="00DD1E31">
        <w:rPr>
          <w:rFonts w:ascii="Algerian" w:hAnsi="Algerian"/>
          <w:sz w:val="36"/>
          <w:szCs w:val="36"/>
        </w:rPr>
        <w:t xml:space="preserve">                              </w:t>
      </w:r>
      <w:r w:rsidR="00367726">
        <w:rPr>
          <w:rFonts w:ascii="Algerian" w:hAnsi="Algerian"/>
          <w:sz w:val="36"/>
          <w:szCs w:val="36"/>
        </w:rPr>
        <w:t xml:space="preserve">       </w:t>
      </w:r>
      <w:r w:rsidR="0038316A">
        <w:rPr>
          <w:rFonts w:ascii="Algerian" w:hAnsi="Algerian"/>
          <w:sz w:val="36"/>
          <w:szCs w:val="36"/>
        </w:rPr>
        <w:t xml:space="preserve"> </w:t>
      </w:r>
      <w:r w:rsidR="009D3336">
        <w:rPr>
          <w:rFonts w:ascii="Algerian" w:hAnsi="Algerian"/>
          <w:sz w:val="36"/>
          <w:szCs w:val="36"/>
        </w:rPr>
        <w:t xml:space="preserve">    </w:t>
      </w:r>
      <w:r w:rsidR="00465A38">
        <w:rPr>
          <w:rFonts w:ascii="Algerian" w:hAnsi="Algerian"/>
          <w:sz w:val="36"/>
          <w:szCs w:val="36"/>
        </w:rPr>
        <w:t xml:space="preserve">  </w:t>
      </w:r>
      <w:r w:rsidR="004737FC">
        <w:rPr>
          <w:rFonts w:ascii="Algerian" w:hAnsi="Algerian"/>
          <w:sz w:val="36"/>
          <w:szCs w:val="36"/>
        </w:rPr>
        <w:t>“</w:t>
      </w:r>
      <w:proofErr w:type="spellStart"/>
      <w:r w:rsidR="0041419A">
        <w:rPr>
          <w:rFonts w:ascii="Algerian" w:hAnsi="Algerian"/>
          <w:sz w:val="36"/>
          <w:szCs w:val="36"/>
        </w:rPr>
        <w:t>Hazael</w:t>
      </w:r>
      <w:proofErr w:type="spellEnd"/>
      <w:r w:rsidR="00465A38">
        <w:rPr>
          <w:rFonts w:ascii="Algerian" w:hAnsi="Algerian"/>
          <w:sz w:val="36"/>
          <w:szCs w:val="36"/>
        </w:rPr>
        <w:t xml:space="preserve"> becomes king of Syria</w:t>
      </w:r>
      <w:r w:rsidR="00E06701">
        <w:rPr>
          <w:rFonts w:ascii="Algerian" w:hAnsi="Algerian"/>
          <w:sz w:val="36"/>
          <w:szCs w:val="36"/>
        </w:rPr>
        <w:t>”</w:t>
      </w:r>
      <w:r w:rsidR="004737FC">
        <w:rPr>
          <w:rFonts w:ascii="Algerian" w:hAnsi="Algerian"/>
          <w:sz w:val="36"/>
          <w:szCs w:val="36"/>
        </w:rPr>
        <w:t xml:space="preserve">   </w:t>
      </w:r>
      <w:r w:rsidR="004737FC">
        <w:rPr>
          <w:rFonts w:ascii="Times New Roman" w:hAnsi="Times New Roman" w:cs="Times New Roman"/>
          <w:sz w:val="32"/>
          <w:szCs w:val="32"/>
        </w:rPr>
        <w:t xml:space="preserve">       </w:t>
      </w:r>
    </w:p>
    <w:p w:rsidR="00BF6DDB" w:rsidRPr="004737FC" w:rsidRDefault="00715EC2" w:rsidP="004737FC">
      <w:pPr>
        <w:rPr>
          <w:rFonts w:ascii="Times New Roman" w:hAnsi="Times New Roman" w:cs="Times New Roman"/>
          <w:sz w:val="28"/>
          <w:szCs w:val="28"/>
        </w:rPr>
      </w:pPr>
      <w:r>
        <w:rPr>
          <w:rFonts w:ascii="Times New Roman" w:hAnsi="Times New Roman" w:cs="Times New Roman"/>
          <w:sz w:val="32"/>
          <w:szCs w:val="32"/>
        </w:rPr>
        <w:t xml:space="preserve">    </w:t>
      </w:r>
      <w:r w:rsidR="00BD0DEB">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t xml:space="preserve"> </w:t>
      </w:r>
      <w:r w:rsidR="00465A38">
        <w:rPr>
          <w:rFonts w:ascii="Times New Roman" w:hAnsi="Times New Roman" w:cs="Times New Roman"/>
          <w:sz w:val="32"/>
          <w:szCs w:val="32"/>
        </w:rPr>
        <w:t xml:space="preserve">          </w:t>
      </w:r>
      <w:r w:rsidR="00BD0DEB">
        <w:rPr>
          <w:rFonts w:ascii="Times New Roman" w:hAnsi="Times New Roman" w:cs="Times New Roman"/>
          <w:sz w:val="32"/>
          <w:szCs w:val="32"/>
        </w:rPr>
        <w:tab/>
        <w:t xml:space="preserve"> </w:t>
      </w:r>
      <w:r w:rsidR="00BD0DEB">
        <w:rPr>
          <w:rFonts w:ascii="Times New Roman" w:hAnsi="Times New Roman" w:cs="Times New Roman"/>
          <w:sz w:val="32"/>
          <w:szCs w:val="32"/>
        </w:rPr>
        <w:tab/>
      </w:r>
      <w:r w:rsidR="00803BBF">
        <w:rPr>
          <w:rFonts w:ascii="Times New Roman" w:hAnsi="Times New Roman" w:cs="Times New Roman"/>
          <w:sz w:val="32"/>
          <w:szCs w:val="32"/>
        </w:rPr>
        <w:t xml:space="preserve"> </w:t>
      </w:r>
      <w:r w:rsidR="007037BE">
        <w:rPr>
          <w:rFonts w:ascii="Times New Roman" w:hAnsi="Times New Roman" w:cs="Times New Roman"/>
          <w:sz w:val="32"/>
          <w:szCs w:val="32"/>
        </w:rPr>
        <w:t xml:space="preserve">2 Kings </w:t>
      </w:r>
      <w:r w:rsidR="00FD7DA3">
        <w:rPr>
          <w:rFonts w:ascii="Times New Roman" w:hAnsi="Times New Roman" w:cs="Times New Roman"/>
          <w:sz w:val="32"/>
          <w:szCs w:val="32"/>
        </w:rPr>
        <w:t>8</w:t>
      </w:r>
      <w:r w:rsidR="000E6585">
        <w:rPr>
          <w:rFonts w:ascii="Times New Roman" w:hAnsi="Times New Roman" w:cs="Times New Roman"/>
          <w:sz w:val="32"/>
          <w:szCs w:val="32"/>
        </w:rPr>
        <w:t>:1-15</w:t>
      </w:r>
      <w:r>
        <w:rPr>
          <w:rFonts w:ascii="Times New Roman" w:hAnsi="Times New Roman" w:cs="Times New Roman"/>
          <w:sz w:val="32"/>
          <w:szCs w:val="32"/>
        </w:rPr>
        <w:tab/>
      </w:r>
      <w:r>
        <w:rPr>
          <w:rFonts w:ascii="Times New Roman" w:hAnsi="Times New Roman" w:cs="Times New Roman"/>
          <w:sz w:val="32"/>
          <w:szCs w:val="32"/>
        </w:rPr>
        <w:tab/>
        <w:t xml:space="preserve">              </w:t>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Pr>
          <w:rFonts w:ascii="Times New Roman" w:hAnsi="Times New Roman" w:cs="Times New Roman"/>
          <w:sz w:val="32"/>
          <w:szCs w:val="32"/>
        </w:rPr>
        <w:tab/>
      </w:r>
      <w:r w:rsidR="00802B18">
        <w:rPr>
          <w:rFonts w:ascii="Times New Roman" w:hAnsi="Times New Roman" w:cs="Times New Roman"/>
          <w:sz w:val="32"/>
          <w:szCs w:val="32"/>
        </w:rPr>
        <w:t xml:space="preserve">   </w:t>
      </w:r>
      <w:r w:rsidR="00817CC7">
        <w:rPr>
          <w:rFonts w:ascii="Times New Roman" w:hAnsi="Times New Roman" w:cs="Times New Roman"/>
          <w:sz w:val="32"/>
          <w:szCs w:val="32"/>
        </w:rPr>
        <w:t xml:space="preserve"> </w:t>
      </w:r>
      <w:r w:rsidR="000E6585">
        <w:rPr>
          <w:rFonts w:ascii="Times New Roman" w:hAnsi="Times New Roman" w:cs="Times New Roman"/>
          <w:sz w:val="32"/>
          <w:szCs w:val="32"/>
        </w:rPr>
        <w:t xml:space="preserve">          </w:t>
      </w:r>
      <w:r w:rsidR="004737FC" w:rsidRPr="00E245DE">
        <w:rPr>
          <w:rFonts w:ascii="Times New Roman" w:hAnsi="Times New Roman" w:cs="Times New Roman"/>
          <w:sz w:val="28"/>
          <w:szCs w:val="28"/>
        </w:rPr>
        <w:t xml:space="preserve">PK </w:t>
      </w:r>
      <w:r w:rsidR="00803BBF">
        <w:rPr>
          <w:rFonts w:ascii="Times New Roman" w:hAnsi="Times New Roman" w:cs="Times New Roman"/>
          <w:sz w:val="28"/>
          <w:szCs w:val="28"/>
        </w:rPr>
        <w:t>2</w:t>
      </w:r>
      <w:r w:rsidR="0041419A">
        <w:rPr>
          <w:rFonts w:ascii="Times New Roman" w:hAnsi="Times New Roman" w:cs="Times New Roman"/>
          <w:sz w:val="28"/>
          <w:szCs w:val="28"/>
        </w:rPr>
        <w:t>5</w:t>
      </w:r>
      <w:r w:rsidR="000E6585">
        <w:rPr>
          <w:rFonts w:ascii="Times New Roman" w:hAnsi="Times New Roman" w:cs="Times New Roman"/>
          <w:sz w:val="28"/>
          <w:szCs w:val="28"/>
        </w:rPr>
        <w:t>9-60</w:t>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4737FC" w:rsidRPr="00E245DE">
        <w:rPr>
          <w:rFonts w:ascii="Times New Roman" w:hAnsi="Times New Roman" w:cs="Times New Roman"/>
          <w:sz w:val="28"/>
          <w:szCs w:val="28"/>
        </w:rPr>
        <w:tab/>
      </w:r>
      <w:r w:rsidR="009C2B79">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27720B">
        <w:rPr>
          <w:rFonts w:ascii="Times New Roman" w:hAnsi="Times New Roman" w:cs="Times New Roman"/>
          <w:sz w:val="32"/>
          <w:szCs w:val="32"/>
        </w:rPr>
        <w:t xml:space="preserve"> </w:t>
      </w:r>
      <w:r w:rsidR="004737FC">
        <w:rPr>
          <w:rFonts w:ascii="Times New Roman" w:hAnsi="Times New Roman" w:cs="Times New Roman"/>
          <w:sz w:val="32"/>
          <w:szCs w:val="32"/>
        </w:rPr>
        <w:tab/>
      </w:r>
      <w:r w:rsidR="004737FC">
        <w:rPr>
          <w:rFonts w:ascii="Times New Roman" w:hAnsi="Times New Roman" w:cs="Times New Roman"/>
          <w:sz w:val="32"/>
          <w:szCs w:val="32"/>
        </w:rPr>
        <w:tab/>
      </w:r>
      <w:r w:rsidR="004737FC">
        <w:rPr>
          <w:rFonts w:ascii="Times New Roman" w:hAnsi="Times New Roman" w:cs="Times New Roman"/>
          <w:sz w:val="32"/>
          <w:szCs w:val="32"/>
        </w:rPr>
        <w:tab/>
      </w:r>
    </w:p>
    <w:p w:rsidR="00457680" w:rsidRPr="00AC6BA2" w:rsidRDefault="00865981" w:rsidP="005F7207">
      <w:pPr>
        <w:rPr>
          <w:rFonts w:ascii="Edwardian Script ITC" w:hAnsi="Edwardian Script ITC" w:cs="Times New Roman"/>
          <w:b/>
          <w:sz w:val="72"/>
          <w:szCs w:val="28"/>
        </w:rPr>
      </w:pPr>
      <w:r>
        <w:rPr>
          <w:rFonts w:ascii="Edwardian Script ITC" w:hAnsi="Edwardian Script ITC" w:cs="Times New Roman"/>
          <w:b/>
          <w:sz w:val="72"/>
          <w:szCs w:val="28"/>
        </w:rPr>
        <w:t>The Story:</w:t>
      </w:r>
      <w:r>
        <w:rPr>
          <w:rFonts w:ascii="Edwardian Script ITC" w:hAnsi="Edwardian Script ITC" w:cs="Times New Roman"/>
          <w:b/>
          <w:sz w:val="72"/>
          <w:szCs w:val="28"/>
        </w:rPr>
        <w:tab/>
      </w:r>
      <w:r w:rsidR="00BF6DDB">
        <w:rPr>
          <w:rFonts w:ascii="Times New Roman" w:hAnsi="Times New Roman" w:cs="Times New Roman"/>
          <w:sz w:val="32"/>
          <w:szCs w:val="32"/>
        </w:rPr>
        <w:t xml:space="preserve">                                    </w:t>
      </w:r>
      <w:r w:rsidR="009C2B79" w:rsidRPr="00DD1E31">
        <w:rPr>
          <w:i/>
          <w:noProof/>
        </w:rPr>
        <mc:AlternateContent>
          <mc:Choice Requires="wps">
            <w:drawing>
              <wp:anchor distT="0" distB="0" distL="114300" distR="114300" simplePos="0" relativeHeight="251657728" behindDoc="1" locked="0" layoutInCell="1" allowOverlap="1">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Times New Roman" w:hAnsi="Times New Roman" w:cs="Times New Roman"/>
          <w:sz w:val="32"/>
          <w:szCs w:val="32"/>
        </w:rPr>
        <w:t xml:space="preserve">    </w:t>
      </w:r>
      <w:r w:rsidRPr="00DD1E31">
        <w:rPr>
          <w:rFonts w:ascii="Edwardian Script ITC" w:hAnsi="Edwardian Script ITC" w:cs="Times New Roman"/>
          <w:b/>
          <w:sz w:val="72"/>
          <w:szCs w:val="28"/>
        </w:rPr>
        <w:t xml:space="preserve">                           </w:t>
      </w:r>
    </w:p>
    <w:p w:rsidR="001C73BC" w:rsidRDefault="001C73BC" w:rsidP="001C73BC">
      <w:pPr>
        <w:rPr>
          <w:rFonts w:ascii="Times New Roman" w:hAnsi="Times New Roman" w:cs="Times New Roman"/>
          <w:i/>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FA197C">
        <w:rPr>
          <w:rFonts w:ascii="Times New Roman" w:hAnsi="Times New Roman" w:cs="Times New Roman"/>
          <w:i/>
          <w:sz w:val="24"/>
          <w:szCs w:val="24"/>
        </w:rPr>
        <w:t>Chapter 8 begins with a story that actually took place after</w:t>
      </w:r>
      <w:r w:rsidR="00050529">
        <w:rPr>
          <w:rFonts w:ascii="Times New Roman" w:hAnsi="Times New Roman" w:cs="Times New Roman"/>
          <w:i/>
          <w:sz w:val="24"/>
          <w:szCs w:val="24"/>
        </w:rPr>
        <w:t xml:space="preserve"> the </w:t>
      </w:r>
      <w:r w:rsidR="00E959B4">
        <w:rPr>
          <w:rFonts w:ascii="Times New Roman" w:hAnsi="Times New Roman" w:cs="Times New Roman"/>
          <w:i/>
          <w:sz w:val="24"/>
          <w:szCs w:val="24"/>
        </w:rPr>
        <w:t>Shune</w:t>
      </w:r>
      <w:r w:rsidR="00050529">
        <w:rPr>
          <w:rFonts w:ascii="Times New Roman" w:hAnsi="Times New Roman" w:cs="Times New Roman"/>
          <w:i/>
          <w:sz w:val="24"/>
          <w:szCs w:val="24"/>
        </w:rPr>
        <w:t>m woman’s son raised from the dead</w:t>
      </w:r>
      <w:r w:rsidR="00FA197C">
        <w:rPr>
          <w:rFonts w:ascii="Times New Roman" w:hAnsi="Times New Roman" w:cs="Times New Roman"/>
          <w:i/>
          <w:sz w:val="24"/>
          <w:szCs w:val="24"/>
        </w:rPr>
        <w:t xml:space="preserve"> </w:t>
      </w:r>
      <w:r w:rsidR="00050529">
        <w:rPr>
          <w:rFonts w:ascii="Times New Roman" w:hAnsi="Times New Roman" w:cs="Times New Roman"/>
          <w:i/>
          <w:sz w:val="24"/>
          <w:szCs w:val="24"/>
        </w:rPr>
        <w:t>(</w:t>
      </w:r>
      <w:r w:rsidR="00FA197C" w:rsidRPr="00050529">
        <w:rPr>
          <w:rFonts w:ascii="Times New Roman" w:hAnsi="Times New Roman" w:cs="Times New Roman"/>
          <w:i/>
          <w:sz w:val="20"/>
          <w:szCs w:val="20"/>
        </w:rPr>
        <w:t>2 Kings 4:8-27</w:t>
      </w:r>
      <w:r w:rsidR="00050529">
        <w:rPr>
          <w:rFonts w:ascii="Times New Roman" w:hAnsi="Times New Roman" w:cs="Times New Roman"/>
          <w:i/>
          <w:sz w:val="20"/>
          <w:szCs w:val="20"/>
        </w:rPr>
        <w:t>)</w:t>
      </w:r>
      <w:r w:rsidR="00FA197C">
        <w:rPr>
          <w:rFonts w:ascii="Times New Roman" w:hAnsi="Times New Roman" w:cs="Times New Roman"/>
          <w:i/>
          <w:sz w:val="24"/>
          <w:szCs w:val="24"/>
        </w:rPr>
        <w:t xml:space="preserve">, but before </w:t>
      </w:r>
      <w:proofErr w:type="spellStart"/>
      <w:r w:rsidR="00FA197C">
        <w:rPr>
          <w:rFonts w:ascii="Times New Roman" w:hAnsi="Times New Roman" w:cs="Times New Roman"/>
          <w:i/>
          <w:sz w:val="24"/>
          <w:szCs w:val="24"/>
        </w:rPr>
        <w:t>Gehazi</w:t>
      </w:r>
      <w:proofErr w:type="spellEnd"/>
      <w:r w:rsidR="00FA197C">
        <w:rPr>
          <w:rFonts w:ascii="Times New Roman" w:hAnsi="Times New Roman" w:cs="Times New Roman"/>
          <w:i/>
          <w:sz w:val="24"/>
          <w:szCs w:val="24"/>
        </w:rPr>
        <w:t xml:space="preserve"> was dismissed for</w:t>
      </w:r>
      <w:r w:rsidR="00050529">
        <w:rPr>
          <w:rFonts w:ascii="Times New Roman" w:hAnsi="Times New Roman" w:cs="Times New Roman"/>
          <w:i/>
          <w:sz w:val="24"/>
          <w:szCs w:val="24"/>
        </w:rPr>
        <w:t xml:space="preserve"> his</w:t>
      </w:r>
      <w:r w:rsidR="00FA197C">
        <w:rPr>
          <w:rFonts w:ascii="Times New Roman" w:hAnsi="Times New Roman" w:cs="Times New Roman"/>
          <w:i/>
          <w:sz w:val="24"/>
          <w:szCs w:val="24"/>
        </w:rPr>
        <w:t xml:space="preserve"> deceit and punished with leprosy. </w:t>
      </w:r>
      <w:r w:rsidR="00FA197C" w:rsidRPr="00050529">
        <w:rPr>
          <w:rFonts w:ascii="Times New Roman" w:hAnsi="Times New Roman" w:cs="Times New Roman"/>
          <w:i/>
          <w:sz w:val="20"/>
          <w:szCs w:val="20"/>
        </w:rPr>
        <w:t>(2 Kings 5:26</w:t>
      </w:r>
      <w:proofErr w:type="gramStart"/>
      <w:r w:rsidR="00FA197C" w:rsidRPr="00050529">
        <w:rPr>
          <w:rFonts w:ascii="Times New Roman" w:hAnsi="Times New Roman" w:cs="Times New Roman"/>
          <w:i/>
          <w:sz w:val="20"/>
          <w:szCs w:val="20"/>
        </w:rPr>
        <w:t>,7</w:t>
      </w:r>
      <w:proofErr w:type="gramEnd"/>
      <w:r w:rsidR="00FA197C">
        <w:rPr>
          <w:rFonts w:ascii="Times New Roman" w:hAnsi="Times New Roman" w:cs="Times New Roman"/>
          <w:i/>
          <w:sz w:val="24"/>
          <w:szCs w:val="24"/>
        </w:rPr>
        <w:t>)</w:t>
      </w:r>
      <w:r w:rsidR="00050529">
        <w:rPr>
          <w:rFonts w:ascii="Times New Roman" w:hAnsi="Times New Roman" w:cs="Times New Roman"/>
          <w:i/>
          <w:sz w:val="24"/>
          <w:szCs w:val="24"/>
        </w:rPr>
        <w:t xml:space="preserve">.  The second story took place after the healing of </w:t>
      </w:r>
      <w:proofErr w:type="spellStart"/>
      <w:r w:rsidR="00050529">
        <w:rPr>
          <w:rFonts w:ascii="Times New Roman" w:hAnsi="Times New Roman" w:cs="Times New Roman"/>
          <w:i/>
          <w:sz w:val="24"/>
          <w:szCs w:val="24"/>
        </w:rPr>
        <w:t>Naaman</w:t>
      </w:r>
      <w:proofErr w:type="spellEnd"/>
      <w:r w:rsidR="00050529">
        <w:rPr>
          <w:rFonts w:ascii="Times New Roman" w:hAnsi="Times New Roman" w:cs="Times New Roman"/>
          <w:i/>
          <w:sz w:val="24"/>
          <w:szCs w:val="24"/>
        </w:rPr>
        <w:t xml:space="preserve"> and the </w:t>
      </w:r>
      <w:r w:rsidR="00E959B4">
        <w:rPr>
          <w:rFonts w:ascii="Times New Roman" w:hAnsi="Times New Roman" w:cs="Times New Roman"/>
          <w:i/>
          <w:sz w:val="24"/>
          <w:szCs w:val="24"/>
        </w:rPr>
        <w:t xml:space="preserve">king’s men </w:t>
      </w:r>
      <w:r w:rsidR="00050529">
        <w:rPr>
          <w:rFonts w:ascii="Times New Roman" w:hAnsi="Times New Roman" w:cs="Times New Roman"/>
          <w:i/>
          <w:sz w:val="24"/>
          <w:szCs w:val="24"/>
        </w:rPr>
        <w:t xml:space="preserve">blinded at </w:t>
      </w:r>
      <w:r w:rsidR="00E959B4">
        <w:rPr>
          <w:rFonts w:ascii="Times New Roman" w:hAnsi="Times New Roman" w:cs="Times New Roman"/>
          <w:i/>
          <w:sz w:val="24"/>
          <w:szCs w:val="24"/>
        </w:rPr>
        <w:t>Dothan</w:t>
      </w:r>
      <w:r w:rsidR="00050529">
        <w:rPr>
          <w:rFonts w:ascii="Times New Roman" w:hAnsi="Times New Roman" w:cs="Times New Roman"/>
          <w:i/>
          <w:sz w:val="24"/>
          <w:szCs w:val="24"/>
        </w:rPr>
        <w:t xml:space="preserve">.  </w:t>
      </w:r>
      <w:r w:rsidR="00050529" w:rsidRPr="00050529">
        <w:rPr>
          <w:rFonts w:ascii="Times New Roman" w:hAnsi="Times New Roman" w:cs="Times New Roman"/>
          <w:i/>
          <w:sz w:val="20"/>
          <w:szCs w:val="20"/>
        </w:rPr>
        <w:t>(2 Kings 5 &amp; 6)</w:t>
      </w:r>
    </w:p>
    <w:p w:rsidR="001C73BC" w:rsidRPr="003111A1" w:rsidRDefault="001C73BC" w:rsidP="001C73BC">
      <w:pPr>
        <w:rPr>
          <w:rFonts w:ascii="Times New Roman" w:hAnsi="Times New Roman" w:cs="Times New Roman"/>
          <w:i/>
          <w:sz w:val="24"/>
          <w:szCs w:val="24"/>
        </w:rPr>
      </w:pPr>
      <w:r>
        <w:rPr>
          <w:rFonts w:ascii="Edwardian Script ITC" w:hAnsi="Edwardian Script ITC" w:cs="Times New Roman"/>
          <w:b/>
          <w:sz w:val="72"/>
          <w:szCs w:val="28"/>
        </w:rPr>
        <w:tab/>
      </w:r>
    </w:p>
    <w:p w:rsidR="00274B24" w:rsidRDefault="00E959B4"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warning does Elisha give to the Woman of Shunem?</w:t>
      </w:r>
    </w:p>
    <w:p w:rsidR="005946FA" w:rsidRPr="00274B24" w:rsidRDefault="002E1DEA" w:rsidP="00274B24">
      <w:pPr>
        <w:rPr>
          <w:rFonts w:ascii="Times New Roman" w:hAnsi="Times New Roman" w:cs="Times New Roman"/>
          <w:sz w:val="24"/>
          <w:szCs w:val="24"/>
        </w:rPr>
      </w:pPr>
      <w:r>
        <w:rPr>
          <w:rFonts w:ascii="Times New Roman" w:hAnsi="Times New Roman" w:cs="Times New Roman"/>
          <w:sz w:val="24"/>
          <w:szCs w:val="24"/>
        </w:rPr>
        <w:t xml:space="preserve">Elisha tells her of a coming 7 year famine and recommends she take her family and move to someplace not affected.  She does and returns after the famine, seven years later, to find that someone has squatted on her property and won’t leave it.  She goes to the king for help to get her property back.  </w:t>
      </w:r>
    </w:p>
    <w:p w:rsidR="00825A61" w:rsidRDefault="00E959B4" w:rsidP="001C73BC">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Who is the king talking to when the woman of Shunem arrives?</w:t>
      </w:r>
    </w:p>
    <w:p w:rsidR="00541E31" w:rsidRPr="009C58D0" w:rsidRDefault="002E1DEA" w:rsidP="00AC6BA2">
      <w:pPr>
        <w:rPr>
          <w:rFonts w:ascii="Times New Roman" w:hAnsi="Times New Roman" w:cs="Times New Roman"/>
          <w:i/>
          <w:sz w:val="20"/>
          <w:szCs w:val="20"/>
        </w:rPr>
      </w:pPr>
      <w:proofErr w:type="spellStart"/>
      <w:r>
        <w:rPr>
          <w:rFonts w:ascii="Times New Roman" w:hAnsi="Times New Roman" w:cs="Times New Roman"/>
          <w:sz w:val="24"/>
          <w:szCs w:val="24"/>
        </w:rPr>
        <w:t>Gehazi</w:t>
      </w:r>
      <w:proofErr w:type="spellEnd"/>
      <w:r>
        <w:rPr>
          <w:rFonts w:ascii="Times New Roman" w:hAnsi="Times New Roman" w:cs="Times New Roman"/>
          <w:sz w:val="24"/>
          <w:szCs w:val="24"/>
        </w:rPr>
        <w:t xml:space="preserve"> has been telling the story of the woman of </w:t>
      </w:r>
      <w:proofErr w:type="spellStart"/>
      <w:r>
        <w:rPr>
          <w:rFonts w:ascii="Times New Roman" w:hAnsi="Times New Roman" w:cs="Times New Roman"/>
          <w:sz w:val="24"/>
          <w:szCs w:val="24"/>
        </w:rPr>
        <w:t>Shunem’s</w:t>
      </w:r>
      <w:proofErr w:type="spellEnd"/>
      <w:r>
        <w:rPr>
          <w:rFonts w:ascii="Times New Roman" w:hAnsi="Times New Roman" w:cs="Times New Roman"/>
          <w:sz w:val="24"/>
          <w:szCs w:val="24"/>
        </w:rPr>
        <w:t xml:space="preserve"> son being raised from the dead.  What a coincidence!  “Incidents such as this do not just happen.  God lives and has a part in the daily affairs of His children on earth.  Guardian angels are ever at work to protect and direct the steps of those under their charge into the pathways of success and blessing.  The same Lord who spoke through Elisha worked through His angel messengers to direct the woman of Shunem to the palace of the king at exactly the right moment, when her plea would prove most effective.”  </w:t>
      </w:r>
      <w:r w:rsidRPr="006B725A">
        <w:rPr>
          <w:rFonts w:ascii="Times New Roman" w:hAnsi="Times New Roman" w:cs="Times New Roman"/>
          <w:i/>
          <w:sz w:val="24"/>
          <w:szCs w:val="24"/>
        </w:rPr>
        <w:t>(SDABC Vol. 2 p. 895)</w:t>
      </w:r>
      <w:r w:rsidR="000B6BF0" w:rsidRPr="006B725A">
        <w:rPr>
          <w:rFonts w:ascii="Times New Roman" w:hAnsi="Times New Roman" w:cs="Times New Roman"/>
          <w:i/>
          <w:sz w:val="20"/>
          <w:szCs w:val="20"/>
        </w:rPr>
        <w:t xml:space="preserve">  </w:t>
      </w:r>
    </w:p>
    <w:p w:rsidR="000B6BF0" w:rsidRPr="000B6BF0" w:rsidRDefault="009E3C8E" w:rsidP="00552625">
      <w:pPr>
        <w:pStyle w:val="ListParagraph"/>
        <w:numPr>
          <w:ilvl w:val="0"/>
          <w:numId w:val="2"/>
        </w:numPr>
        <w:rPr>
          <w:rFonts w:ascii="Times New Roman" w:hAnsi="Times New Roman" w:cs="Times New Roman"/>
          <w:i/>
          <w:sz w:val="28"/>
          <w:szCs w:val="28"/>
        </w:rPr>
      </w:pPr>
      <w:r>
        <w:rPr>
          <w:rFonts w:ascii="Times New Roman" w:hAnsi="Times New Roman" w:cs="Times New Roman"/>
          <w:sz w:val="28"/>
          <w:szCs w:val="28"/>
        </w:rPr>
        <w:t>What does the king decide about the woman’s requests?</w:t>
      </w:r>
    </w:p>
    <w:p w:rsidR="005946FA" w:rsidRPr="0090616B" w:rsidRDefault="002E1DEA" w:rsidP="000B6BF0">
      <w:pPr>
        <w:rPr>
          <w:rFonts w:ascii="Times New Roman" w:hAnsi="Times New Roman" w:cs="Times New Roman"/>
          <w:sz w:val="24"/>
          <w:szCs w:val="24"/>
        </w:rPr>
      </w:pPr>
      <w:r>
        <w:rPr>
          <w:rFonts w:ascii="Times New Roman" w:hAnsi="Times New Roman" w:cs="Times New Roman"/>
          <w:sz w:val="24"/>
          <w:szCs w:val="24"/>
        </w:rPr>
        <w:t>“</w:t>
      </w:r>
      <w:r w:rsidRPr="002E1DEA">
        <w:rPr>
          <w:rFonts w:ascii="Times New Roman" w:hAnsi="Times New Roman" w:cs="Times New Roman"/>
          <w:sz w:val="24"/>
          <w:szCs w:val="24"/>
        </w:rPr>
        <w:t>Not only was the property to be restored to the woman, but she was also to be recompensed for all the produce of the land that was rightfully hers during the years of her absence and for which she had evidently received no return.</w:t>
      </w:r>
      <w:r>
        <w:rPr>
          <w:rFonts w:ascii="Times New Roman" w:hAnsi="Times New Roman" w:cs="Times New Roman"/>
          <w:sz w:val="24"/>
          <w:szCs w:val="24"/>
        </w:rPr>
        <w:t xml:space="preserve">” </w:t>
      </w:r>
      <w:r w:rsidRPr="006B725A">
        <w:rPr>
          <w:rFonts w:ascii="Times New Roman" w:hAnsi="Times New Roman" w:cs="Times New Roman"/>
          <w:i/>
          <w:sz w:val="24"/>
          <w:szCs w:val="24"/>
        </w:rPr>
        <w:t xml:space="preserve"> (ibid)</w:t>
      </w:r>
    </w:p>
    <w:p w:rsidR="00725C16" w:rsidRPr="00552625" w:rsidRDefault="00A343B2" w:rsidP="00552625">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When the king of Syria hears that Elisha happens to be in the capital city, what question does he send via </w:t>
      </w:r>
      <w:proofErr w:type="spellStart"/>
      <w:r>
        <w:rPr>
          <w:rFonts w:ascii="Times New Roman" w:hAnsi="Times New Roman" w:cs="Times New Roman"/>
          <w:sz w:val="28"/>
          <w:szCs w:val="28"/>
        </w:rPr>
        <w:t>Hazael</w:t>
      </w:r>
      <w:proofErr w:type="spellEnd"/>
      <w:r>
        <w:rPr>
          <w:rFonts w:ascii="Times New Roman" w:hAnsi="Times New Roman" w:cs="Times New Roman"/>
          <w:sz w:val="28"/>
          <w:szCs w:val="28"/>
        </w:rPr>
        <w:t xml:space="preserve">? And, what is </w:t>
      </w:r>
      <w:proofErr w:type="spellStart"/>
      <w:r>
        <w:rPr>
          <w:rFonts w:ascii="Times New Roman" w:hAnsi="Times New Roman" w:cs="Times New Roman"/>
          <w:sz w:val="28"/>
          <w:szCs w:val="28"/>
        </w:rPr>
        <w:t>Hazael</w:t>
      </w:r>
      <w:proofErr w:type="spellEnd"/>
      <w:r>
        <w:rPr>
          <w:rFonts w:ascii="Times New Roman" w:hAnsi="Times New Roman" w:cs="Times New Roman"/>
          <w:sz w:val="28"/>
          <w:szCs w:val="28"/>
        </w:rPr>
        <w:t xml:space="preserve"> to take with him?</w:t>
      </w:r>
    </w:p>
    <w:p w:rsidR="00A37244" w:rsidRPr="006B725A" w:rsidRDefault="002E1DEA" w:rsidP="00452DD9">
      <w:pPr>
        <w:rPr>
          <w:rFonts w:ascii="Times New Roman" w:hAnsi="Times New Roman" w:cs="Times New Roman"/>
          <w:i/>
          <w:sz w:val="24"/>
          <w:szCs w:val="24"/>
        </w:rPr>
      </w:pPr>
      <w:proofErr w:type="spellStart"/>
      <w:r>
        <w:rPr>
          <w:rFonts w:ascii="Times New Roman" w:hAnsi="Times New Roman" w:cs="Times New Roman"/>
          <w:sz w:val="24"/>
          <w:szCs w:val="24"/>
        </w:rPr>
        <w:t>Hazael</w:t>
      </w:r>
      <w:proofErr w:type="spellEnd"/>
      <w:r>
        <w:rPr>
          <w:rFonts w:ascii="Times New Roman" w:hAnsi="Times New Roman" w:cs="Times New Roman"/>
          <w:sz w:val="24"/>
          <w:szCs w:val="24"/>
        </w:rPr>
        <w:t xml:space="preserve"> is a trusted officer of the Syrian king, </w:t>
      </w:r>
      <w:proofErr w:type="spellStart"/>
      <w:r>
        <w:rPr>
          <w:rFonts w:ascii="Times New Roman" w:hAnsi="Times New Roman" w:cs="Times New Roman"/>
          <w:sz w:val="24"/>
          <w:szCs w:val="24"/>
        </w:rPr>
        <w:t>Benhadad</w:t>
      </w:r>
      <w:proofErr w:type="spellEnd"/>
      <w:r>
        <w:rPr>
          <w:rFonts w:ascii="Times New Roman" w:hAnsi="Times New Roman" w:cs="Times New Roman"/>
          <w:sz w:val="24"/>
          <w:szCs w:val="24"/>
        </w:rPr>
        <w:t xml:space="preserve"> II.  The king is sick and wants Elisha to </w:t>
      </w:r>
      <w:proofErr w:type="spellStart"/>
      <w:r>
        <w:rPr>
          <w:rFonts w:ascii="Times New Roman" w:hAnsi="Times New Roman" w:cs="Times New Roman"/>
          <w:sz w:val="24"/>
          <w:szCs w:val="24"/>
        </w:rPr>
        <w:t>inqure</w:t>
      </w:r>
      <w:proofErr w:type="spellEnd"/>
      <w:r>
        <w:rPr>
          <w:rFonts w:ascii="Times New Roman" w:hAnsi="Times New Roman" w:cs="Times New Roman"/>
          <w:sz w:val="24"/>
          <w:szCs w:val="24"/>
        </w:rPr>
        <w:t xml:space="preserve"> of the God of Israel if he will recover.  “</w:t>
      </w:r>
      <w:proofErr w:type="spellStart"/>
      <w:r>
        <w:rPr>
          <w:rFonts w:ascii="Times New Roman" w:hAnsi="Times New Roman" w:cs="Times New Roman"/>
          <w:sz w:val="24"/>
          <w:szCs w:val="24"/>
        </w:rPr>
        <w:t>Behhadad’s</w:t>
      </w:r>
      <w:proofErr w:type="spellEnd"/>
      <w:r>
        <w:rPr>
          <w:rFonts w:ascii="Times New Roman" w:hAnsi="Times New Roman" w:cs="Times New Roman"/>
          <w:sz w:val="24"/>
          <w:szCs w:val="24"/>
        </w:rPr>
        <w:t xml:space="preserve"> </w:t>
      </w:r>
      <w:r w:rsidRPr="002E1DEA">
        <w:rPr>
          <w:rFonts w:ascii="Times New Roman" w:hAnsi="Times New Roman" w:cs="Times New Roman"/>
          <w:sz w:val="24"/>
          <w:szCs w:val="24"/>
        </w:rPr>
        <w:t xml:space="preserve">inquiry of Elisha was, of course, more than an inquiry; it was an invitation to the prophet of Israel to do for the king what he had done for </w:t>
      </w:r>
      <w:proofErr w:type="spellStart"/>
      <w:r w:rsidRPr="002E1DEA">
        <w:rPr>
          <w:rFonts w:ascii="Times New Roman" w:hAnsi="Times New Roman" w:cs="Times New Roman"/>
          <w:sz w:val="24"/>
          <w:szCs w:val="24"/>
        </w:rPr>
        <w:t>Naaman</w:t>
      </w:r>
      <w:proofErr w:type="spellEnd"/>
      <w:r w:rsidR="008A246A">
        <w:rPr>
          <w:rFonts w:ascii="Times New Roman" w:hAnsi="Times New Roman" w:cs="Times New Roman"/>
          <w:sz w:val="24"/>
          <w:szCs w:val="24"/>
        </w:rPr>
        <w:t>….</w:t>
      </w:r>
      <w:r w:rsidR="008A246A" w:rsidRPr="008A246A">
        <w:rPr>
          <w:rFonts w:ascii="Times New Roman" w:hAnsi="Times New Roman" w:cs="Times New Roman"/>
          <w:sz w:val="24"/>
          <w:szCs w:val="24"/>
        </w:rPr>
        <w:t xml:space="preserve"> In giving the command to </w:t>
      </w:r>
      <w:proofErr w:type="spellStart"/>
      <w:r w:rsidR="008A246A" w:rsidRPr="008A246A">
        <w:rPr>
          <w:rFonts w:ascii="Times New Roman" w:hAnsi="Times New Roman" w:cs="Times New Roman"/>
          <w:sz w:val="24"/>
          <w:szCs w:val="24"/>
        </w:rPr>
        <w:t>Hazael</w:t>
      </w:r>
      <w:proofErr w:type="spellEnd"/>
      <w:r w:rsidR="008A246A" w:rsidRPr="008A246A">
        <w:rPr>
          <w:rFonts w:ascii="Times New Roman" w:hAnsi="Times New Roman" w:cs="Times New Roman"/>
          <w:sz w:val="24"/>
          <w:szCs w:val="24"/>
        </w:rPr>
        <w:t>, the king of Syria was bearing witness before his people of his interest in the God of the Hebrews. He was also letting his nation know that he no longer regarded the gods of Syria alone as supreme.</w:t>
      </w:r>
      <w:r w:rsidR="008A246A">
        <w:rPr>
          <w:rFonts w:ascii="Times New Roman" w:hAnsi="Times New Roman" w:cs="Times New Roman"/>
          <w:sz w:val="24"/>
          <w:szCs w:val="24"/>
        </w:rPr>
        <w:t xml:space="preserve">  The king told </w:t>
      </w:r>
      <w:proofErr w:type="spellStart"/>
      <w:r w:rsidR="008A246A">
        <w:rPr>
          <w:rFonts w:ascii="Times New Roman" w:hAnsi="Times New Roman" w:cs="Times New Roman"/>
          <w:sz w:val="24"/>
          <w:szCs w:val="24"/>
        </w:rPr>
        <w:t>Hazael</w:t>
      </w:r>
      <w:proofErr w:type="spellEnd"/>
      <w:r w:rsidR="008A246A">
        <w:rPr>
          <w:rFonts w:ascii="Times New Roman" w:hAnsi="Times New Roman" w:cs="Times New Roman"/>
          <w:sz w:val="24"/>
          <w:szCs w:val="24"/>
        </w:rPr>
        <w:t xml:space="preserve"> to take 14 camels laden with the best vessels of brass, silver, and gold, rich brocaded robes of silk and satin,</w:t>
      </w:r>
      <w:r w:rsidR="008A246A" w:rsidRPr="008A246A">
        <w:rPr>
          <w:rFonts w:ascii="Times New Roman" w:hAnsi="Times New Roman" w:cs="Times New Roman"/>
          <w:sz w:val="24"/>
          <w:szCs w:val="24"/>
        </w:rPr>
        <w:t xml:space="preserve"> rare and delicious foods, jewels of great wealth and beauty, and articles of furniture of fragrant and costly woods.</w:t>
      </w:r>
      <w:r w:rsidR="008A246A">
        <w:rPr>
          <w:rFonts w:ascii="Times New Roman" w:hAnsi="Times New Roman" w:cs="Times New Roman"/>
          <w:sz w:val="24"/>
          <w:szCs w:val="24"/>
        </w:rPr>
        <w:t xml:space="preserve">  He instructed </w:t>
      </w:r>
      <w:proofErr w:type="spellStart"/>
      <w:r w:rsidR="008A246A">
        <w:rPr>
          <w:rFonts w:ascii="Times New Roman" w:hAnsi="Times New Roman" w:cs="Times New Roman"/>
          <w:sz w:val="24"/>
          <w:szCs w:val="24"/>
        </w:rPr>
        <w:t>Hazael</w:t>
      </w:r>
      <w:proofErr w:type="spellEnd"/>
      <w:r w:rsidR="008A246A">
        <w:rPr>
          <w:rFonts w:ascii="Times New Roman" w:hAnsi="Times New Roman" w:cs="Times New Roman"/>
          <w:sz w:val="24"/>
          <w:szCs w:val="24"/>
        </w:rPr>
        <w:t xml:space="preserve"> to refer to himself as ‘your son </w:t>
      </w:r>
      <w:proofErr w:type="spellStart"/>
      <w:r w:rsidR="008A246A">
        <w:rPr>
          <w:rFonts w:ascii="Times New Roman" w:hAnsi="Times New Roman" w:cs="Times New Roman"/>
          <w:sz w:val="24"/>
          <w:szCs w:val="24"/>
        </w:rPr>
        <w:t>Benhadad</w:t>
      </w:r>
      <w:proofErr w:type="spellEnd"/>
      <w:r w:rsidR="008A246A">
        <w:rPr>
          <w:rFonts w:ascii="Times New Roman" w:hAnsi="Times New Roman" w:cs="Times New Roman"/>
          <w:sz w:val="24"/>
          <w:szCs w:val="24"/>
        </w:rPr>
        <w:t xml:space="preserve">.’” </w:t>
      </w:r>
      <w:r w:rsidR="008A246A" w:rsidRPr="006B725A">
        <w:rPr>
          <w:rFonts w:ascii="Times New Roman" w:hAnsi="Times New Roman" w:cs="Times New Roman"/>
          <w:i/>
          <w:sz w:val="24"/>
          <w:szCs w:val="24"/>
        </w:rPr>
        <w:t xml:space="preserve"> (SDABC Vol. 2 p. 695-6)</w:t>
      </w:r>
    </w:p>
    <w:p w:rsidR="005946FA" w:rsidRDefault="005946FA" w:rsidP="00452DD9">
      <w:pPr>
        <w:rPr>
          <w:rFonts w:ascii="Times New Roman" w:hAnsi="Times New Roman" w:cs="Times New Roman"/>
          <w:sz w:val="24"/>
          <w:szCs w:val="24"/>
        </w:rPr>
      </w:pPr>
    </w:p>
    <w:p w:rsidR="005946FA" w:rsidRDefault="005946FA" w:rsidP="00452DD9">
      <w:pPr>
        <w:rPr>
          <w:rFonts w:ascii="Times New Roman" w:hAnsi="Times New Roman" w:cs="Times New Roman"/>
          <w:sz w:val="24"/>
          <w:szCs w:val="24"/>
        </w:rPr>
      </w:pPr>
    </w:p>
    <w:p w:rsidR="00B15FDB" w:rsidRPr="00B15FDB" w:rsidRDefault="00B15FDB"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lastRenderedPageBreak/>
        <w:t xml:space="preserve"> </w:t>
      </w:r>
      <w:r w:rsidR="00837768">
        <w:rPr>
          <w:rFonts w:ascii="Times New Roman" w:hAnsi="Times New Roman" w:cs="Times New Roman"/>
          <w:sz w:val="28"/>
          <w:szCs w:val="28"/>
        </w:rPr>
        <w:t>How does Elisha answer the king?</w:t>
      </w:r>
    </w:p>
    <w:p w:rsidR="005946FA" w:rsidRPr="00B15FDB" w:rsidRDefault="008A246A" w:rsidP="00B15FDB">
      <w:pPr>
        <w:rPr>
          <w:rFonts w:ascii="Times New Roman" w:hAnsi="Times New Roman" w:cs="Times New Roman"/>
          <w:sz w:val="24"/>
          <w:szCs w:val="24"/>
        </w:rPr>
      </w:pPr>
      <w:r>
        <w:rPr>
          <w:rFonts w:ascii="Times New Roman" w:hAnsi="Times New Roman" w:cs="Times New Roman"/>
          <w:sz w:val="24"/>
          <w:szCs w:val="24"/>
        </w:rPr>
        <w:t xml:space="preserve">Elisha says in verse 10 that the king will certainly recover but that he will surely die.  What?  The question the king had asked was whether he would recover from his disease, and on that point the answer was clear--his disease was not such that it would bring about his death--he could live.  </w:t>
      </w:r>
    </w:p>
    <w:p w:rsidR="004737FC" w:rsidRPr="00452DD9" w:rsidRDefault="00A638D4" w:rsidP="00B15FDB">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What happens next?</w:t>
      </w:r>
    </w:p>
    <w:p w:rsidR="00084022" w:rsidRDefault="008A246A" w:rsidP="008A246A">
      <w:pPr>
        <w:rPr>
          <w:rFonts w:ascii="Times New Roman" w:hAnsi="Times New Roman" w:cs="Times New Roman"/>
          <w:sz w:val="24"/>
          <w:szCs w:val="24"/>
        </w:rPr>
      </w:pPr>
      <w:r>
        <w:rPr>
          <w:rFonts w:ascii="Times New Roman" w:hAnsi="Times New Roman" w:cs="Times New Roman"/>
          <w:sz w:val="24"/>
          <w:szCs w:val="24"/>
        </w:rPr>
        <w:t>“</w:t>
      </w:r>
      <w:r w:rsidRPr="008A246A">
        <w:rPr>
          <w:rFonts w:ascii="Times New Roman" w:hAnsi="Times New Roman" w:cs="Times New Roman"/>
          <w:sz w:val="24"/>
          <w:szCs w:val="24"/>
        </w:rPr>
        <w:t xml:space="preserve">Elisha seems to have looked </w:t>
      </w:r>
      <w:proofErr w:type="spellStart"/>
      <w:r w:rsidRPr="008A246A">
        <w:rPr>
          <w:rFonts w:ascii="Times New Roman" w:hAnsi="Times New Roman" w:cs="Times New Roman"/>
          <w:sz w:val="24"/>
          <w:szCs w:val="24"/>
        </w:rPr>
        <w:t>Hazael</w:t>
      </w:r>
      <w:proofErr w:type="spellEnd"/>
      <w:r w:rsidRPr="008A246A">
        <w:rPr>
          <w:rFonts w:ascii="Times New Roman" w:hAnsi="Times New Roman" w:cs="Times New Roman"/>
          <w:sz w:val="24"/>
          <w:szCs w:val="24"/>
        </w:rPr>
        <w:t xml:space="preserve"> squarely in the face and kept his eyes fastened upon him. Whether </w:t>
      </w:r>
      <w:proofErr w:type="spellStart"/>
      <w:r w:rsidRPr="008A246A">
        <w:rPr>
          <w:rFonts w:ascii="Times New Roman" w:hAnsi="Times New Roman" w:cs="Times New Roman"/>
          <w:sz w:val="24"/>
          <w:szCs w:val="24"/>
        </w:rPr>
        <w:t>Hazael</w:t>
      </w:r>
      <w:proofErr w:type="spellEnd"/>
      <w:r w:rsidRPr="008A246A">
        <w:rPr>
          <w:rFonts w:ascii="Times New Roman" w:hAnsi="Times New Roman" w:cs="Times New Roman"/>
          <w:sz w:val="24"/>
          <w:szCs w:val="24"/>
        </w:rPr>
        <w:t xml:space="preserve"> had previously cherished secret ambitions to sit on his master’s throne is not known. If he had, he may have suspected that Elisha was n</w:t>
      </w:r>
      <w:r>
        <w:rPr>
          <w:rFonts w:ascii="Times New Roman" w:hAnsi="Times New Roman" w:cs="Times New Roman"/>
          <w:sz w:val="24"/>
          <w:szCs w:val="24"/>
        </w:rPr>
        <w:t xml:space="preserve">ow reading his inmost thoughts.  </w:t>
      </w:r>
      <w:r w:rsidRPr="008A246A">
        <w:rPr>
          <w:rFonts w:ascii="Times New Roman" w:hAnsi="Times New Roman" w:cs="Times New Roman"/>
          <w:sz w:val="24"/>
          <w:szCs w:val="24"/>
        </w:rPr>
        <w:t xml:space="preserve">The Lord knew better what </w:t>
      </w:r>
      <w:proofErr w:type="spellStart"/>
      <w:r w:rsidRPr="008A246A">
        <w:rPr>
          <w:rFonts w:ascii="Times New Roman" w:hAnsi="Times New Roman" w:cs="Times New Roman"/>
          <w:sz w:val="24"/>
          <w:szCs w:val="24"/>
        </w:rPr>
        <w:t>Hazael</w:t>
      </w:r>
      <w:proofErr w:type="spellEnd"/>
      <w:r w:rsidRPr="008A246A">
        <w:rPr>
          <w:rFonts w:ascii="Times New Roman" w:hAnsi="Times New Roman" w:cs="Times New Roman"/>
          <w:sz w:val="24"/>
          <w:szCs w:val="24"/>
        </w:rPr>
        <w:t xml:space="preserve"> would do in the future than did </w:t>
      </w:r>
      <w:proofErr w:type="spellStart"/>
      <w:r w:rsidRPr="008A246A">
        <w:rPr>
          <w:rFonts w:ascii="Times New Roman" w:hAnsi="Times New Roman" w:cs="Times New Roman"/>
          <w:sz w:val="24"/>
          <w:szCs w:val="24"/>
        </w:rPr>
        <w:t>Hazael</w:t>
      </w:r>
      <w:proofErr w:type="spellEnd"/>
      <w:r w:rsidRPr="008A246A">
        <w:rPr>
          <w:rFonts w:ascii="Times New Roman" w:hAnsi="Times New Roman" w:cs="Times New Roman"/>
          <w:sz w:val="24"/>
          <w:szCs w:val="24"/>
        </w:rPr>
        <w:t xml:space="preserve"> himself.</w:t>
      </w:r>
      <w:r>
        <w:rPr>
          <w:rFonts w:ascii="Times New Roman" w:hAnsi="Times New Roman" w:cs="Times New Roman"/>
          <w:sz w:val="24"/>
          <w:szCs w:val="24"/>
        </w:rPr>
        <w:t xml:space="preserve">” </w:t>
      </w:r>
      <w:r w:rsidRPr="006B725A">
        <w:rPr>
          <w:rFonts w:ascii="Times New Roman" w:hAnsi="Times New Roman" w:cs="Times New Roman"/>
          <w:i/>
          <w:szCs w:val="24"/>
        </w:rPr>
        <w:t>(ibid)</w:t>
      </w:r>
    </w:p>
    <w:p w:rsidR="008A246A" w:rsidRDefault="008A246A" w:rsidP="008A246A">
      <w:pPr>
        <w:rPr>
          <w:rFonts w:ascii="Times New Roman" w:hAnsi="Times New Roman" w:cs="Times New Roman"/>
          <w:sz w:val="24"/>
          <w:szCs w:val="24"/>
        </w:rPr>
      </w:pPr>
      <w:r>
        <w:rPr>
          <w:rFonts w:ascii="Times New Roman" w:hAnsi="Times New Roman" w:cs="Times New Roman"/>
          <w:sz w:val="24"/>
          <w:szCs w:val="24"/>
        </w:rPr>
        <w:t xml:space="preserve">Elisha becomes tearful and when </w:t>
      </w:r>
      <w:proofErr w:type="spellStart"/>
      <w:r>
        <w:rPr>
          <w:rFonts w:ascii="Times New Roman" w:hAnsi="Times New Roman" w:cs="Times New Roman"/>
          <w:sz w:val="24"/>
          <w:szCs w:val="24"/>
        </w:rPr>
        <w:t>Hazael</w:t>
      </w:r>
      <w:proofErr w:type="spellEnd"/>
      <w:r>
        <w:rPr>
          <w:rFonts w:ascii="Times New Roman" w:hAnsi="Times New Roman" w:cs="Times New Roman"/>
          <w:sz w:val="24"/>
          <w:szCs w:val="24"/>
        </w:rPr>
        <w:t xml:space="preserve"> asks why, Elisha tells of the evil </w:t>
      </w:r>
      <w:proofErr w:type="spellStart"/>
      <w:r>
        <w:rPr>
          <w:rFonts w:ascii="Times New Roman" w:hAnsi="Times New Roman" w:cs="Times New Roman"/>
          <w:sz w:val="24"/>
          <w:szCs w:val="24"/>
        </w:rPr>
        <w:t>Hazael</w:t>
      </w:r>
      <w:proofErr w:type="spellEnd"/>
      <w:r>
        <w:rPr>
          <w:rFonts w:ascii="Times New Roman" w:hAnsi="Times New Roman" w:cs="Times New Roman"/>
          <w:sz w:val="24"/>
          <w:szCs w:val="24"/>
        </w:rPr>
        <w:t xml:space="preserve"> will commit on the people.  </w:t>
      </w:r>
    </w:p>
    <w:p w:rsidR="00E74518" w:rsidRPr="00E74518" w:rsidRDefault="004737FC" w:rsidP="00E74518">
      <w:pPr>
        <w:pStyle w:val="ListParagraph"/>
        <w:numPr>
          <w:ilvl w:val="0"/>
          <w:numId w:val="2"/>
        </w:numPr>
        <w:rPr>
          <w:rFonts w:ascii="Times New Roman" w:hAnsi="Times New Roman" w:cs="Times New Roman"/>
          <w:i/>
          <w:sz w:val="24"/>
          <w:szCs w:val="24"/>
        </w:rPr>
      </w:pPr>
      <w:r>
        <w:rPr>
          <w:rFonts w:ascii="Times New Roman" w:hAnsi="Times New Roman" w:cs="Times New Roman"/>
          <w:sz w:val="28"/>
          <w:szCs w:val="28"/>
        </w:rPr>
        <w:t xml:space="preserve"> </w:t>
      </w:r>
      <w:r w:rsidR="00A638D4">
        <w:rPr>
          <w:rFonts w:ascii="Times New Roman" w:hAnsi="Times New Roman" w:cs="Times New Roman"/>
          <w:sz w:val="28"/>
          <w:szCs w:val="28"/>
        </w:rPr>
        <w:t xml:space="preserve">What is </w:t>
      </w:r>
      <w:proofErr w:type="spellStart"/>
      <w:r w:rsidR="00A638D4">
        <w:rPr>
          <w:rFonts w:ascii="Times New Roman" w:hAnsi="Times New Roman" w:cs="Times New Roman"/>
          <w:sz w:val="28"/>
          <w:szCs w:val="28"/>
        </w:rPr>
        <w:t>Hazael’s</w:t>
      </w:r>
      <w:proofErr w:type="spellEnd"/>
      <w:r w:rsidR="00A638D4">
        <w:rPr>
          <w:rFonts w:ascii="Times New Roman" w:hAnsi="Times New Roman" w:cs="Times New Roman"/>
          <w:sz w:val="28"/>
          <w:szCs w:val="28"/>
        </w:rPr>
        <w:t xml:space="preserve"> reaction and what does Elisha tell him next?  </w:t>
      </w:r>
    </w:p>
    <w:p w:rsidR="005946FA" w:rsidRDefault="008A246A" w:rsidP="009005D4">
      <w:pPr>
        <w:rPr>
          <w:rFonts w:ascii="Times New Roman" w:hAnsi="Times New Roman" w:cs="Times New Roman"/>
          <w:sz w:val="24"/>
          <w:szCs w:val="24"/>
        </w:rPr>
      </w:pPr>
      <w:r>
        <w:rPr>
          <w:rFonts w:ascii="Times New Roman" w:hAnsi="Times New Roman" w:cs="Times New Roman"/>
          <w:sz w:val="24"/>
          <w:szCs w:val="24"/>
        </w:rPr>
        <w:t>“</w:t>
      </w:r>
      <w:proofErr w:type="spellStart"/>
      <w:r w:rsidRPr="008A246A">
        <w:rPr>
          <w:rFonts w:ascii="Times New Roman" w:hAnsi="Times New Roman" w:cs="Times New Roman"/>
          <w:sz w:val="24"/>
          <w:szCs w:val="24"/>
        </w:rPr>
        <w:t>Hazael</w:t>
      </w:r>
      <w:proofErr w:type="spellEnd"/>
      <w:r w:rsidRPr="008A246A">
        <w:rPr>
          <w:rFonts w:ascii="Times New Roman" w:hAnsi="Times New Roman" w:cs="Times New Roman"/>
          <w:sz w:val="24"/>
          <w:szCs w:val="24"/>
        </w:rPr>
        <w:t xml:space="preserve"> is either expressing extreme humility or is assuming a tone of offended </w:t>
      </w:r>
      <w:proofErr w:type="spellStart"/>
      <w:r w:rsidRPr="008A246A">
        <w:rPr>
          <w:rFonts w:ascii="Times New Roman" w:hAnsi="Times New Roman" w:cs="Times New Roman"/>
          <w:sz w:val="24"/>
          <w:szCs w:val="24"/>
        </w:rPr>
        <w:t>innocency</w:t>
      </w:r>
      <w:proofErr w:type="spellEnd"/>
      <w:r w:rsidRPr="008A246A">
        <w:rPr>
          <w:rFonts w:ascii="Times New Roman" w:hAnsi="Times New Roman" w:cs="Times New Roman"/>
          <w:sz w:val="24"/>
          <w:szCs w:val="24"/>
        </w:rPr>
        <w:t>. He appears to be surprised and highly shocked.</w:t>
      </w:r>
      <w:r>
        <w:rPr>
          <w:rFonts w:ascii="Times New Roman" w:hAnsi="Times New Roman" w:cs="Times New Roman"/>
          <w:sz w:val="24"/>
          <w:szCs w:val="24"/>
        </w:rPr>
        <w:t>”</w:t>
      </w:r>
      <w:r w:rsidRPr="006B725A">
        <w:rPr>
          <w:rFonts w:ascii="Times New Roman" w:hAnsi="Times New Roman" w:cs="Times New Roman"/>
          <w:i/>
          <w:szCs w:val="24"/>
        </w:rPr>
        <w:t xml:space="preserve"> (ibid)</w:t>
      </w:r>
    </w:p>
    <w:p w:rsidR="008A246A" w:rsidRPr="00465A38" w:rsidRDefault="008A246A" w:rsidP="009005D4">
      <w:pPr>
        <w:rPr>
          <w:rFonts w:ascii="Times New Roman" w:hAnsi="Times New Roman" w:cs="Times New Roman"/>
          <w:sz w:val="24"/>
          <w:szCs w:val="24"/>
        </w:rPr>
      </w:pPr>
      <w:proofErr w:type="spellStart"/>
      <w:r>
        <w:rPr>
          <w:rFonts w:ascii="Times New Roman" w:hAnsi="Times New Roman" w:cs="Times New Roman"/>
          <w:sz w:val="24"/>
          <w:szCs w:val="24"/>
        </w:rPr>
        <w:t>Hazael</w:t>
      </w:r>
      <w:proofErr w:type="spellEnd"/>
      <w:r>
        <w:rPr>
          <w:rFonts w:ascii="Times New Roman" w:hAnsi="Times New Roman" w:cs="Times New Roman"/>
          <w:sz w:val="24"/>
          <w:szCs w:val="24"/>
        </w:rPr>
        <w:t xml:space="preserve"> says, “What am I, a dog</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I would do such a thing?”  Then Elisha tells him that the Lord has revealed he will become king.  </w:t>
      </w:r>
    </w:p>
    <w:p w:rsidR="00275F63" w:rsidRDefault="00275F63" w:rsidP="00275F63">
      <w:pPr>
        <w:pStyle w:val="ListParagraph"/>
        <w:numPr>
          <w:ilvl w:val="0"/>
          <w:numId w:val="2"/>
        </w:numPr>
        <w:rPr>
          <w:rFonts w:ascii="Times New Roman" w:hAnsi="Times New Roman" w:cs="Times New Roman"/>
          <w:sz w:val="28"/>
          <w:szCs w:val="28"/>
        </w:rPr>
      </w:pPr>
      <w:r w:rsidRPr="00275F63">
        <w:rPr>
          <w:rFonts w:ascii="Times New Roman" w:hAnsi="Times New Roman" w:cs="Times New Roman"/>
          <w:sz w:val="28"/>
          <w:szCs w:val="28"/>
        </w:rPr>
        <w:t xml:space="preserve"> </w:t>
      </w:r>
      <w:proofErr w:type="spellStart"/>
      <w:r w:rsidR="007434CE">
        <w:rPr>
          <w:rFonts w:ascii="Times New Roman" w:hAnsi="Times New Roman" w:cs="Times New Roman"/>
          <w:sz w:val="28"/>
          <w:szCs w:val="28"/>
        </w:rPr>
        <w:t>Hazael</w:t>
      </w:r>
      <w:proofErr w:type="spellEnd"/>
      <w:r w:rsidR="007434CE">
        <w:rPr>
          <w:rFonts w:ascii="Times New Roman" w:hAnsi="Times New Roman" w:cs="Times New Roman"/>
          <w:sz w:val="28"/>
          <w:szCs w:val="28"/>
        </w:rPr>
        <w:t xml:space="preserve"> presumably repeated the message as directed, then what does he do next?</w:t>
      </w:r>
    </w:p>
    <w:p w:rsidR="00E159F9" w:rsidRDefault="008A246A" w:rsidP="00072101">
      <w:pPr>
        <w:rPr>
          <w:rFonts w:ascii="Times New Roman" w:hAnsi="Times New Roman" w:cs="Times New Roman"/>
          <w:sz w:val="24"/>
          <w:szCs w:val="24"/>
        </w:rPr>
      </w:pPr>
      <w:proofErr w:type="spellStart"/>
      <w:r>
        <w:rPr>
          <w:rFonts w:ascii="Times New Roman" w:hAnsi="Times New Roman" w:cs="Times New Roman"/>
          <w:sz w:val="24"/>
          <w:szCs w:val="24"/>
        </w:rPr>
        <w:t>Hazael</w:t>
      </w:r>
      <w:proofErr w:type="spellEnd"/>
      <w:r>
        <w:rPr>
          <w:rFonts w:ascii="Times New Roman" w:hAnsi="Times New Roman" w:cs="Times New Roman"/>
          <w:sz w:val="24"/>
          <w:szCs w:val="24"/>
        </w:rPr>
        <w:t xml:space="preserve"> took a thick cloth and dipping it in water as though to cool the king’s brow, instead smothers him with it.  The king died and </w:t>
      </w:r>
      <w:proofErr w:type="spellStart"/>
      <w:r>
        <w:rPr>
          <w:rFonts w:ascii="Times New Roman" w:hAnsi="Times New Roman" w:cs="Times New Roman"/>
          <w:sz w:val="24"/>
          <w:szCs w:val="24"/>
        </w:rPr>
        <w:t>Hazael</w:t>
      </w:r>
      <w:proofErr w:type="spellEnd"/>
      <w:r>
        <w:rPr>
          <w:rFonts w:ascii="Times New Roman" w:hAnsi="Times New Roman" w:cs="Times New Roman"/>
          <w:sz w:val="24"/>
          <w:szCs w:val="24"/>
        </w:rPr>
        <w:t xml:space="preserve"> declared himself king, ruling in </w:t>
      </w:r>
      <w:proofErr w:type="spellStart"/>
      <w:r>
        <w:rPr>
          <w:rFonts w:ascii="Times New Roman" w:hAnsi="Times New Roman" w:cs="Times New Roman"/>
          <w:sz w:val="24"/>
          <w:szCs w:val="24"/>
        </w:rPr>
        <w:t>Benahadad’s</w:t>
      </w:r>
      <w:proofErr w:type="spellEnd"/>
      <w:r>
        <w:rPr>
          <w:rFonts w:ascii="Times New Roman" w:hAnsi="Times New Roman" w:cs="Times New Roman"/>
          <w:sz w:val="24"/>
          <w:szCs w:val="24"/>
        </w:rPr>
        <w:t xml:space="preserve"> stead.  </w:t>
      </w:r>
    </w:p>
    <w:p w:rsidR="00084022" w:rsidRPr="00072101" w:rsidRDefault="00084022" w:rsidP="00072101">
      <w:pPr>
        <w:rPr>
          <w:rFonts w:ascii="Times New Roman" w:hAnsi="Times New Roman" w:cs="Times New Roman"/>
          <w:sz w:val="24"/>
          <w:szCs w:val="24"/>
        </w:rPr>
      </w:pPr>
    </w:p>
    <w:p w:rsidR="00093171" w:rsidRPr="00465A38" w:rsidRDefault="00F657C1" w:rsidP="00465A38">
      <w:pPr>
        <w:tabs>
          <w:tab w:val="left" w:pos="6440"/>
        </w:tabs>
        <w:rPr>
          <w:rFonts w:ascii="Edwardian Script ITC" w:hAnsi="Edwardian Script ITC" w:cs="Times New Roman"/>
          <w:sz w:val="28"/>
          <w:szCs w:val="28"/>
        </w:rPr>
      </w:pPr>
      <w:r>
        <w:rPr>
          <w:noProof/>
        </w:rPr>
        <mc:AlternateContent>
          <mc:Choice Requires="wps">
            <w:drawing>
              <wp:anchor distT="0" distB="0" distL="114300" distR="114300" simplePos="0" relativeHeight="251655680" behindDoc="1" locked="0" layoutInCell="1" allowOverlap="1">
                <wp:simplePos x="0" y="0"/>
                <wp:positionH relativeFrom="margin">
                  <wp:posOffset>245533</wp:posOffset>
                </wp:positionH>
                <wp:positionV relativeFrom="paragraph">
                  <wp:posOffset>-87630</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F4B0DE" id="Rounded Rectangle 6" o:spid="_x0000_s1026" style="position:absolute;margin-left:19.35pt;margin-top:-6.9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" fillcolor="#92d050" strokecolor="#538135 [2409]" strokeweight="1pt">
                <v:stroke joinstyle="miter"/>
                <w10:wrap anchorx="margin"/>
              </v:roundrect>
            </w:pict>
          </mc:Fallback>
        </mc:AlternateContent>
      </w:r>
      <w:r w:rsidR="008D10AB">
        <w:rPr>
          <w:rFonts w:ascii="Edwardian Script ITC" w:hAnsi="Edwardian Script ITC" w:cs="Times New Roman"/>
          <w:b/>
          <w:sz w:val="72"/>
          <w:szCs w:val="28"/>
        </w:rPr>
        <w:t xml:space="preserve">        </w:t>
      </w:r>
      <w:r w:rsidR="00467897">
        <w:rPr>
          <w:rFonts w:ascii="Edwardian Script ITC" w:hAnsi="Edwardian Script ITC" w:cs="Times New Roman"/>
          <w:b/>
          <w:sz w:val="72"/>
          <w:szCs w:val="28"/>
        </w:rPr>
        <w:t>The Principles</w:t>
      </w:r>
      <w:r w:rsidR="00467897">
        <w:rPr>
          <w:rFonts w:ascii="Edwardian Script ITC" w:hAnsi="Edwardian Script ITC" w:cs="Times New Roman"/>
          <w:b/>
          <w:sz w:val="72"/>
          <w:szCs w:val="28"/>
        </w:rPr>
        <w:tab/>
      </w:r>
    </w:p>
    <w:p w:rsidR="007434CE" w:rsidRPr="00084022" w:rsidRDefault="007434CE" w:rsidP="00084022">
      <w:pPr>
        <w:pStyle w:val="ListParagraph"/>
        <w:numPr>
          <w:ilvl w:val="0"/>
          <w:numId w:val="24"/>
        </w:numPr>
        <w:rPr>
          <w:rFonts w:ascii="Times New Roman" w:hAnsi="Times New Roman" w:cs="Times New Roman"/>
          <w:sz w:val="28"/>
          <w:szCs w:val="28"/>
        </w:rPr>
      </w:pPr>
      <w:r w:rsidRPr="00084022">
        <w:rPr>
          <w:rFonts w:ascii="Times New Roman" w:hAnsi="Times New Roman" w:cs="Times New Roman"/>
          <w:sz w:val="28"/>
          <w:szCs w:val="28"/>
        </w:rPr>
        <w:t xml:space="preserve"> </w:t>
      </w:r>
      <w:proofErr w:type="spellStart"/>
      <w:r w:rsidR="003061E9" w:rsidRPr="00084022">
        <w:rPr>
          <w:rFonts w:ascii="Times New Roman" w:hAnsi="Times New Roman" w:cs="Times New Roman"/>
          <w:sz w:val="28"/>
          <w:szCs w:val="28"/>
        </w:rPr>
        <w:t>Hazael</w:t>
      </w:r>
      <w:proofErr w:type="spellEnd"/>
      <w:r w:rsidR="003061E9" w:rsidRPr="00084022">
        <w:rPr>
          <w:rFonts w:ascii="Times New Roman" w:hAnsi="Times New Roman" w:cs="Times New Roman"/>
          <w:sz w:val="28"/>
          <w:szCs w:val="28"/>
        </w:rPr>
        <w:t xml:space="preserve"> appears shocked at Elisha’s revealing his future and the atrocities he will commit on the people.  What does sin do to the human heart?  </w:t>
      </w:r>
      <w:r w:rsidR="003061E9" w:rsidRPr="00084022">
        <w:rPr>
          <w:rFonts w:ascii="Times New Roman" w:hAnsi="Times New Roman" w:cs="Times New Roman"/>
          <w:i/>
          <w:sz w:val="20"/>
          <w:szCs w:val="20"/>
        </w:rPr>
        <w:t>(consider 4T p.90)</w:t>
      </w:r>
    </w:p>
    <w:p w:rsidR="00084022" w:rsidRDefault="008A246A" w:rsidP="008A246A">
      <w:pPr>
        <w:ind w:left="720"/>
        <w:rPr>
          <w:rFonts w:ascii="Times New Roman" w:hAnsi="Times New Roman" w:cs="Times New Roman"/>
          <w:i/>
          <w:sz w:val="24"/>
          <w:szCs w:val="28"/>
        </w:rPr>
      </w:pPr>
      <w:r>
        <w:rPr>
          <w:rFonts w:ascii="Times New Roman" w:hAnsi="Times New Roman" w:cs="Times New Roman"/>
          <w:sz w:val="28"/>
          <w:szCs w:val="28"/>
        </w:rPr>
        <w:t>Sin hardens the heart, instead of confessing, humans continue to assert their innocence.  “</w:t>
      </w:r>
      <w:r w:rsidRPr="008A246A">
        <w:rPr>
          <w:rFonts w:ascii="Times New Roman" w:hAnsi="Times New Roman" w:cs="Times New Roman"/>
          <w:sz w:val="28"/>
          <w:szCs w:val="28"/>
        </w:rPr>
        <w:t>A man seldom plans aforetime all the dark, foul deeds of which he at times becomes guilty. One evil thought leads to another, and one wicked deed leads to another still more wicked, until the one who consents to walk in tire pathway of evil finds himself sinking to depths of iniquity he never would have planned for himself or have thought possible.</w:t>
      </w:r>
      <w:r>
        <w:rPr>
          <w:rFonts w:ascii="Times New Roman" w:hAnsi="Times New Roman" w:cs="Times New Roman"/>
          <w:sz w:val="28"/>
          <w:szCs w:val="28"/>
        </w:rPr>
        <w:t xml:space="preserve">” </w:t>
      </w:r>
      <w:r w:rsidRPr="006B725A">
        <w:rPr>
          <w:rFonts w:ascii="Times New Roman" w:hAnsi="Times New Roman" w:cs="Times New Roman"/>
          <w:i/>
          <w:sz w:val="24"/>
          <w:szCs w:val="28"/>
        </w:rPr>
        <w:t>(SDABC Vol. 2, p. 896-7)</w:t>
      </w:r>
    </w:p>
    <w:p w:rsidR="00FA7544" w:rsidRPr="00465A38" w:rsidRDefault="00FA7544" w:rsidP="008A246A">
      <w:pPr>
        <w:ind w:left="720"/>
        <w:rPr>
          <w:rFonts w:ascii="Times New Roman" w:hAnsi="Times New Roman" w:cs="Times New Roman"/>
          <w:sz w:val="24"/>
          <w:szCs w:val="24"/>
        </w:rPr>
      </w:pPr>
    </w:p>
    <w:p w:rsidR="00EF64B4" w:rsidRDefault="003061E9" w:rsidP="005946FA">
      <w:pPr>
        <w:pStyle w:val="ListParagraph"/>
        <w:numPr>
          <w:ilvl w:val="0"/>
          <w:numId w:val="24"/>
        </w:numPr>
        <w:rPr>
          <w:rFonts w:ascii="Times New Roman" w:hAnsi="Times New Roman" w:cs="Times New Roman"/>
          <w:sz w:val="28"/>
          <w:szCs w:val="28"/>
        </w:rPr>
      </w:pPr>
      <w:r>
        <w:rPr>
          <w:rFonts w:ascii="Times New Roman" w:hAnsi="Times New Roman" w:cs="Times New Roman"/>
          <w:sz w:val="28"/>
          <w:szCs w:val="28"/>
        </w:rPr>
        <w:t>What can God’s church do to be assured</w:t>
      </w:r>
      <w:r w:rsidR="00EF64B4">
        <w:rPr>
          <w:rFonts w:ascii="Times New Roman" w:hAnsi="Times New Roman" w:cs="Times New Roman"/>
          <w:sz w:val="28"/>
          <w:szCs w:val="28"/>
        </w:rPr>
        <w:t xml:space="preserve"> that we are</w:t>
      </w:r>
      <w:r>
        <w:rPr>
          <w:rFonts w:ascii="Times New Roman" w:hAnsi="Times New Roman" w:cs="Times New Roman"/>
          <w:sz w:val="28"/>
          <w:szCs w:val="28"/>
        </w:rPr>
        <w:t xml:space="preserve"> empowered by Him and</w:t>
      </w:r>
      <w:r w:rsidR="00EF64B4">
        <w:rPr>
          <w:rFonts w:ascii="Times New Roman" w:hAnsi="Times New Roman" w:cs="Times New Roman"/>
          <w:sz w:val="28"/>
          <w:szCs w:val="28"/>
        </w:rPr>
        <w:t xml:space="preserve"> can</w:t>
      </w:r>
      <w:r>
        <w:rPr>
          <w:rFonts w:ascii="Times New Roman" w:hAnsi="Times New Roman" w:cs="Times New Roman"/>
          <w:sz w:val="28"/>
          <w:szCs w:val="28"/>
        </w:rPr>
        <w:t xml:space="preserve"> survive any force the enemy brings against us?</w:t>
      </w:r>
    </w:p>
    <w:p w:rsidR="008A246A" w:rsidRPr="006B725A" w:rsidRDefault="006B725A" w:rsidP="008A246A">
      <w:pPr>
        <w:ind w:left="720"/>
        <w:rPr>
          <w:rFonts w:ascii="Times New Roman" w:hAnsi="Times New Roman" w:cs="Times New Roman"/>
          <w:i/>
          <w:sz w:val="24"/>
          <w:szCs w:val="28"/>
        </w:rPr>
      </w:pPr>
      <w:r>
        <w:rPr>
          <w:rFonts w:ascii="Times New Roman" w:hAnsi="Times New Roman" w:cs="Times New Roman"/>
          <w:sz w:val="28"/>
          <w:szCs w:val="28"/>
        </w:rPr>
        <w:t>“</w:t>
      </w:r>
      <w:r w:rsidRPr="006B725A">
        <w:rPr>
          <w:rFonts w:ascii="Times New Roman" w:hAnsi="Times New Roman" w:cs="Times New Roman"/>
          <w:sz w:val="28"/>
          <w:szCs w:val="28"/>
        </w:rPr>
        <w:t xml:space="preserve">From a human point of view the outlook for the spiritual regeneration of the nation was as hopeless as is the outlook today before God's servants who are laboring in the dark places of the earth. But the church of Christ is God's agency for the proclamation of truth; she is empowered by Him to do a special work; and if she is loyal to God, obedient to His </w:t>
      </w:r>
      <w:r w:rsidRPr="006B725A">
        <w:rPr>
          <w:rFonts w:ascii="Times New Roman" w:hAnsi="Times New Roman" w:cs="Times New Roman"/>
          <w:sz w:val="28"/>
          <w:szCs w:val="28"/>
        </w:rPr>
        <w:lastRenderedPageBreak/>
        <w:t xml:space="preserve">commandments, there will dwell within her the </w:t>
      </w:r>
      <w:proofErr w:type="gramStart"/>
      <w:r w:rsidRPr="006B725A">
        <w:rPr>
          <w:rFonts w:ascii="Times New Roman" w:hAnsi="Times New Roman" w:cs="Times New Roman"/>
          <w:sz w:val="28"/>
          <w:szCs w:val="28"/>
        </w:rPr>
        <w:t>excellency</w:t>
      </w:r>
      <w:proofErr w:type="gramEnd"/>
      <w:r w:rsidRPr="006B725A">
        <w:rPr>
          <w:rFonts w:ascii="Times New Roman" w:hAnsi="Times New Roman" w:cs="Times New Roman"/>
          <w:sz w:val="28"/>
          <w:szCs w:val="28"/>
        </w:rPr>
        <w:t xml:space="preserve"> of divine pow</w:t>
      </w:r>
      <w:r>
        <w:rPr>
          <w:rFonts w:ascii="Times New Roman" w:hAnsi="Times New Roman" w:cs="Times New Roman"/>
          <w:sz w:val="28"/>
          <w:szCs w:val="28"/>
        </w:rPr>
        <w:t xml:space="preserve">er. If she will be true to her </w:t>
      </w:r>
      <w:r w:rsidRPr="006B725A">
        <w:rPr>
          <w:rFonts w:ascii="Times New Roman" w:hAnsi="Times New Roman" w:cs="Times New Roman"/>
          <w:sz w:val="28"/>
          <w:szCs w:val="28"/>
        </w:rPr>
        <w:t>allegiance, there is no p</w:t>
      </w:r>
      <w:bookmarkStart w:id="0" w:name="_GoBack"/>
      <w:bookmarkEnd w:id="0"/>
      <w:r w:rsidRPr="006B725A">
        <w:rPr>
          <w:rFonts w:ascii="Times New Roman" w:hAnsi="Times New Roman" w:cs="Times New Roman"/>
          <w:sz w:val="28"/>
          <w:szCs w:val="28"/>
        </w:rPr>
        <w:t>ower that can stand against her. The forces of the enemy will be no more able to overwhelm her than is the chaff to resist the whirlwind.</w:t>
      </w:r>
      <w:r>
        <w:rPr>
          <w:rFonts w:ascii="Times New Roman" w:hAnsi="Times New Roman" w:cs="Times New Roman"/>
          <w:sz w:val="28"/>
          <w:szCs w:val="28"/>
        </w:rPr>
        <w:t xml:space="preserve">  </w:t>
      </w:r>
      <w:r w:rsidRPr="006B725A">
        <w:rPr>
          <w:rFonts w:ascii="Times New Roman" w:hAnsi="Times New Roman" w:cs="Times New Roman"/>
          <w:sz w:val="28"/>
          <w:szCs w:val="28"/>
        </w:rPr>
        <w:t>There is before the church the dawn of a bright, glorious day, if she will put on the robe of Christ's righteousness, withdrawing from all allegiance to the world.</w:t>
      </w:r>
      <w:r>
        <w:rPr>
          <w:rFonts w:ascii="Times New Roman" w:hAnsi="Times New Roman" w:cs="Times New Roman"/>
          <w:sz w:val="28"/>
          <w:szCs w:val="28"/>
        </w:rPr>
        <w:t xml:space="preserve">” </w:t>
      </w:r>
      <w:r w:rsidRPr="006B725A">
        <w:rPr>
          <w:rFonts w:ascii="Times New Roman" w:hAnsi="Times New Roman" w:cs="Times New Roman"/>
          <w:i/>
          <w:sz w:val="24"/>
          <w:szCs w:val="28"/>
        </w:rPr>
        <w:t xml:space="preserve"> (PK 259-60)</w:t>
      </w:r>
    </w:p>
    <w:p w:rsidR="00084022" w:rsidRDefault="00084022" w:rsidP="001A081A">
      <w:pPr>
        <w:rPr>
          <w:rFonts w:ascii="Edwardian Script ITC" w:hAnsi="Edwardian Script ITC" w:cs="Times New Roman"/>
          <w:b/>
          <w:sz w:val="72"/>
          <w:szCs w:val="28"/>
        </w:rPr>
      </w:pPr>
    </w:p>
    <w:p w:rsidR="004737FC" w:rsidRPr="00D955FC" w:rsidRDefault="001A081A" w:rsidP="001A081A">
      <w:pPr>
        <w:rPr>
          <w:rFonts w:ascii="Edwardian Script ITC" w:hAnsi="Edwardian Script ITC" w:cs="Times New Roman"/>
          <w:b/>
          <w:sz w:val="72"/>
          <w:szCs w:val="28"/>
        </w:rPr>
      </w:pPr>
      <w:r>
        <w:rPr>
          <w:noProof/>
        </w:rPr>
        <mc:AlternateContent>
          <mc:Choice Requires="wps">
            <w:drawing>
              <wp:anchor distT="0" distB="0" distL="114300" distR="114300" simplePos="0" relativeHeight="251656704" behindDoc="1" locked="0" layoutInCell="1" allowOverlap="1">
                <wp:simplePos x="0" y="0"/>
                <wp:positionH relativeFrom="margin">
                  <wp:posOffset>0</wp:posOffset>
                </wp:positionH>
                <wp:positionV relativeFrom="paragraph">
                  <wp:posOffset>38100</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8F0316" id="Rounded Rectangle 3" o:spid="_x0000_s1026" style="position:absolute;margin-left:0;margin-top:3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" fillcolor="#92d050" strokecolor="#538135 [2409]" strokeweight="1pt">
                <v:stroke joinstyle="miter"/>
                <w10:wrap anchorx="margin"/>
              </v:roundrect>
            </w:pict>
          </mc:Fallback>
        </mc:AlternateContent>
      </w:r>
      <w:r w:rsidR="009C2B79" w:rsidRPr="00E06701">
        <w:rPr>
          <w:rFonts w:ascii="Edwardian Script ITC" w:hAnsi="Edwardian Script ITC" w:cs="Times New Roman"/>
          <w:b/>
          <w:sz w:val="72"/>
          <w:szCs w:val="28"/>
        </w:rPr>
        <w:t>Questions and Take-</w:t>
      </w:r>
      <w:proofErr w:type="spellStart"/>
      <w:r w:rsidR="009C2B79" w:rsidRPr="00E06701">
        <w:rPr>
          <w:rFonts w:ascii="Edwardian Script ITC" w:hAnsi="Edwardian Script ITC" w:cs="Times New Roman"/>
          <w:b/>
          <w:sz w:val="72"/>
          <w:szCs w:val="28"/>
        </w:rPr>
        <w:t>aways</w:t>
      </w:r>
      <w:proofErr w:type="spellEnd"/>
      <w:r w:rsidR="009C2B79" w:rsidRPr="00E06701">
        <w:rPr>
          <w:rFonts w:ascii="Edwardian Script ITC" w:hAnsi="Edwardian Script ITC" w:cs="Times New Roman"/>
          <w:b/>
          <w:sz w:val="72"/>
          <w:szCs w:val="28"/>
        </w:rPr>
        <w:t xml:space="preserve">:   </w:t>
      </w:r>
    </w:p>
    <w:sectPr w:rsidR="004737FC" w:rsidRPr="00D955FC"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064A48"/>
    <w:multiLevelType w:val="hybridMultilevel"/>
    <w:tmpl w:val="3EA0F66C"/>
    <w:lvl w:ilvl="0" w:tplc="A9C67C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6451AD5"/>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61452D"/>
    <w:multiLevelType w:val="hybridMultilevel"/>
    <w:tmpl w:val="F5240012"/>
    <w:lvl w:ilvl="0" w:tplc="308857AE">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29C7055"/>
    <w:multiLevelType w:val="hybridMultilevel"/>
    <w:tmpl w:val="45901ADA"/>
    <w:lvl w:ilvl="0" w:tplc="DC7AF5BE">
      <w:start w:val="2"/>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081763"/>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94B5F41"/>
    <w:multiLevelType w:val="hybridMultilevel"/>
    <w:tmpl w:val="C672A058"/>
    <w:lvl w:ilvl="0" w:tplc="0409000F">
      <w:start w:val="1"/>
      <w:numFmt w:val="decimal"/>
      <w:lvlText w:val="%1."/>
      <w:lvlJc w:val="left"/>
      <w:pPr>
        <w:ind w:left="720" w:hanging="360"/>
      </w:pPr>
      <w:rPr>
        <w:rFonts w:ascii="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674F6E"/>
    <w:multiLevelType w:val="hybridMultilevel"/>
    <w:tmpl w:val="9EAA71AC"/>
    <w:lvl w:ilvl="0" w:tplc="954E772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CD6DBD"/>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2"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3D9B2514"/>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54B331CD"/>
    <w:multiLevelType w:val="hybridMultilevel"/>
    <w:tmpl w:val="26C24D6C"/>
    <w:lvl w:ilvl="0" w:tplc="987EC81E">
      <w:start w:val="1"/>
      <w:numFmt w:val="decimal"/>
      <w:lvlText w:val="%1."/>
      <w:lvlJc w:val="left"/>
      <w:pPr>
        <w:ind w:left="1080" w:hanging="360"/>
      </w:pPr>
      <w:rPr>
        <w:i w:val="0"/>
        <w:sz w:val="28"/>
        <w:szCs w:val="28"/>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630CFD4">
      <w:start w:val="1"/>
      <w:numFmt w:val="decimal"/>
      <w:lvlText w:val="%4."/>
      <w:lvlJc w:val="left"/>
      <w:pPr>
        <w:ind w:left="1080" w:hanging="360"/>
      </w:pPr>
      <w:rPr>
        <w:rFonts w:ascii="Times New Roman" w:eastAsiaTheme="minorHAnsi" w:hAnsi="Times New Roman" w:cs="Times New Roman"/>
      </w:r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61390C26"/>
    <w:multiLevelType w:val="hybridMultilevel"/>
    <w:tmpl w:val="4B22B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D4F43DB"/>
    <w:multiLevelType w:val="hybridMultilevel"/>
    <w:tmpl w:val="A13AC7B2"/>
    <w:lvl w:ilvl="0" w:tplc="599ABF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EC1419D"/>
    <w:multiLevelType w:val="hybridMultilevel"/>
    <w:tmpl w:val="EBE09C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4B6B21"/>
    <w:multiLevelType w:val="hybridMultilevel"/>
    <w:tmpl w:val="CD3ABD8A"/>
    <w:lvl w:ilvl="0" w:tplc="84C4E8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E1D6523"/>
    <w:multiLevelType w:val="hybridMultilevel"/>
    <w:tmpl w:val="20B298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lvlOverride w:ilvl="0">
      <w:startOverride w:val="1"/>
    </w:lvlOverride>
    <w:lvlOverride w:ilvl="1"/>
    <w:lvlOverride w:ilvl="2"/>
    <w:lvlOverride w:ilvl="3"/>
    <w:lvlOverride w:ilvl="4"/>
    <w:lvlOverride w:ilvl="5"/>
    <w:lvlOverride w:ilvl="6"/>
    <w:lvlOverride w:ilvl="7"/>
    <w:lvlOverride w:ilvl="8"/>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1"/>
  </w:num>
  <w:num w:numId="6">
    <w:abstractNumId w:val="13"/>
  </w:num>
  <w:num w:numId="7">
    <w:abstractNumId w:val="14"/>
  </w:num>
  <w:num w:numId="8">
    <w:abstractNumId w:val="2"/>
  </w:num>
  <w:num w:numId="9">
    <w:abstractNumId w:val="0"/>
  </w:num>
  <w:num w:numId="10">
    <w:abstractNumId w:val="17"/>
  </w:num>
  <w:num w:numId="11">
    <w:abstractNumId w:val="11"/>
  </w:num>
  <w:num w:numId="12">
    <w:abstractNumId w:val="19"/>
  </w:num>
  <w:num w:numId="13">
    <w:abstractNumId w:val="7"/>
  </w:num>
  <w:num w:numId="14">
    <w:abstractNumId w:val="16"/>
  </w:num>
  <w:num w:numId="15">
    <w:abstractNumId w:val="15"/>
  </w:num>
  <w:num w:numId="16">
    <w:abstractNumId w:val="9"/>
  </w:num>
  <w:num w:numId="17">
    <w:abstractNumId w:val="18"/>
  </w:num>
  <w:num w:numId="18">
    <w:abstractNumId w:val="8"/>
  </w:num>
  <w:num w:numId="19">
    <w:abstractNumId w:val="20"/>
  </w:num>
  <w:num w:numId="20">
    <w:abstractNumId w:val="3"/>
  </w:num>
  <w:num w:numId="21">
    <w:abstractNumId w:val="22"/>
  </w:num>
  <w:num w:numId="22">
    <w:abstractNumId w:val="5"/>
  </w:num>
  <w:num w:numId="23">
    <w:abstractNumId w:val="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B79"/>
    <w:rsid w:val="0000172D"/>
    <w:rsid w:val="000077AE"/>
    <w:rsid w:val="0002274E"/>
    <w:rsid w:val="000262CF"/>
    <w:rsid w:val="00033DF3"/>
    <w:rsid w:val="00041899"/>
    <w:rsid w:val="00041A2B"/>
    <w:rsid w:val="00046DF2"/>
    <w:rsid w:val="00050529"/>
    <w:rsid w:val="00052A74"/>
    <w:rsid w:val="000548F2"/>
    <w:rsid w:val="000610C9"/>
    <w:rsid w:val="000615E1"/>
    <w:rsid w:val="00072101"/>
    <w:rsid w:val="00075094"/>
    <w:rsid w:val="00084022"/>
    <w:rsid w:val="000842AF"/>
    <w:rsid w:val="00084B28"/>
    <w:rsid w:val="0008562C"/>
    <w:rsid w:val="000863CB"/>
    <w:rsid w:val="000920B8"/>
    <w:rsid w:val="00093171"/>
    <w:rsid w:val="000A0BF9"/>
    <w:rsid w:val="000B6BF0"/>
    <w:rsid w:val="000C5E2D"/>
    <w:rsid w:val="000D1847"/>
    <w:rsid w:val="000D1E59"/>
    <w:rsid w:val="000E6585"/>
    <w:rsid w:val="000E6E4B"/>
    <w:rsid w:val="001058C4"/>
    <w:rsid w:val="001175B8"/>
    <w:rsid w:val="00121413"/>
    <w:rsid w:val="001428F3"/>
    <w:rsid w:val="001603D9"/>
    <w:rsid w:val="00163313"/>
    <w:rsid w:val="0016535B"/>
    <w:rsid w:val="001A081A"/>
    <w:rsid w:val="001B01F7"/>
    <w:rsid w:val="001B1524"/>
    <w:rsid w:val="001C317B"/>
    <w:rsid w:val="001C73BC"/>
    <w:rsid w:val="001D3A81"/>
    <w:rsid w:val="001E0DD1"/>
    <w:rsid w:val="001E0EA6"/>
    <w:rsid w:val="001F3317"/>
    <w:rsid w:val="001F44DD"/>
    <w:rsid w:val="001F4B04"/>
    <w:rsid w:val="00221766"/>
    <w:rsid w:val="00230415"/>
    <w:rsid w:val="002413CB"/>
    <w:rsid w:val="00242DC1"/>
    <w:rsid w:val="00251767"/>
    <w:rsid w:val="0025466F"/>
    <w:rsid w:val="00274B24"/>
    <w:rsid w:val="00275F63"/>
    <w:rsid w:val="0027720B"/>
    <w:rsid w:val="00286E92"/>
    <w:rsid w:val="0029248E"/>
    <w:rsid w:val="00296FD3"/>
    <w:rsid w:val="002B2044"/>
    <w:rsid w:val="002D1044"/>
    <w:rsid w:val="002D4397"/>
    <w:rsid w:val="002D4B56"/>
    <w:rsid w:val="002D7F61"/>
    <w:rsid w:val="002E1DEA"/>
    <w:rsid w:val="002E1F23"/>
    <w:rsid w:val="002E7868"/>
    <w:rsid w:val="002F4456"/>
    <w:rsid w:val="002F5AF1"/>
    <w:rsid w:val="002F6A6C"/>
    <w:rsid w:val="002F6BE2"/>
    <w:rsid w:val="003061E9"/>
    <w:rsid w:val="003074D2"/>
    <w:rsid w:val="00327A79"/>
    <w:rsid w:val="00327C71"/>
    <w:rsid w:val="0033469D"/>
    <w:rsid w:val="00337F61"/>
    <w:rsid w:val="003402A9"/>
    <w:rsid w:val="00352ED8"/>
    <w:rsid w:val="00360346"/>
    <w:rsid w:val="0036155E"/>
    <w:rsid w:val="00366127"/>
    <w:rsid w:val="00367726"/>
    <w:rsid w:val="0038316A"/>
    <w:rsid w:val="00396593"/>
    <w:rsid w:val="003A483D"/>
    <w:rsid w:val="003B1151"/>
    <w:rsid w:val="003C0EC6"/>
    <w:rsid w:val="003D3DBD"/>
    <w:rsid w:val="003D4D33"/>
    <w:rsid w:val="004018BF"/>
    <w:rsid w:val="00410C2B"/>
    <w:rsid w:val="0041419A"/>
    <w:rsid w:val="004267FD"/>
    <w:rsid w:val="004269C9"/>
    <w:rsid w:val="00435560"/>
    <w:rsid w:val="00444325"/>
    <w:rsid w:val="0045238C"/>
    <w:rsid w:val="00452DD9"/>
    <w:rsid w:val="004557FF"/>
    <w:rsid w:val="00457680"/>
    <w:rsid w:val="00465A38"/>
    <w:rsid w:val="00467366"/>
    <w:rsid w:val="00467897"/>
    <w:rsid w:val="004737FC"/>
    <w:rsid w:val="004762F5"/>
    <w:rsid w:val="00493E7E"/>
    <w:rsid w:val="00494F73"/>
    <w:rsid w:val="004C171E"/>
    <w:rsid w:val="004C1F67"/>
    <w:rsid w:val="004C2C5B"/>
    <w:rsid w:val="004D529D"/>
    <w:rsid w:val="004F1A79"/>
    <w:rsid w:val="004F3018"/>
    <w:rsid w:val="004F34EA"/>
    <w:rsid w:val="004F3E32"/>
    <w:rsid w:val="005023CA"/>
    <w:rsid w:val="00513047"/>
    <w:rsid w:val="00514E45"/>
    <w:rsid w:val="00541E31"/>
    <w:rsid w:val="00542709"/>
    <w:rsid w:val="005428BD"/>
    <w:rsid w:val="00546F10"/>
    <w:rsid w:val="00552625"/>
    <w:rsid w:val="00556E0B"/>
    <w:rsid w:val="0055700D"/>
    <w:rsid w:val="00573EBE"/>
    <w:rsid w:val="005810CA"/>
    <w:rsid w:val="005946FA"/>
    <w:rsid w:val="005A21A5"/>
    <w:rsid w:val="005B1573"/>
    <w:rsid w:val="005B5146"/>
    <w:rsid w:val="005B775F"/>
    <w:rsid w:val="005D4532"/>
    <w:rsid w:val="005E45A6"/>
    <w:rsid w:val="005F1F25"/>
    <w:rsid w:val="005F2EBC"/>
    <w:rsid w:val="005F7207"/>
    <w:rsid w:val="00601F1C"/>
    <w:rsid w:val="00603C02"/>
    <w:rsid w:val="006041EE"/>
    <w:rsid w:val="00606CF6"/>
    <w:rsid w:val="00607C94"/>
    <w:rsid w:val="00607D44"/>
    <w:rsid w:val="00613F90"/>
    <w:rsid w:val="006167C5"/>
    <w:rsid w:val="00626095"/>
    <w:rsid w:val="00626511"/>
    <w:rsid w:val="0062787E"/>
    <w:rsid w:val="00633C42"/>
    <w:rsid w:val="0064359D"/>
    <w:rsid w:val="00643D7A"/>
    <w:rsid w:val="00644233"/>
    <w:rsid w:val="0064553D"/>
    <w:rsid w:val="0064652B"/>
    <w:rsid w:val="006522BF"/>
    <w:rsid w:val="00662D98"/>
    <w:rsid w:val="00666D97"/>
    <w:rsid w:val="00676FA6"/>
    <w:rsid w:val="0068249A"/>
    <w:rsid w:val="00690515"/>
    <w:rsid w:val="00697996"/>
    <w:rsid w:val="006A114E"/>
    <w:rsid w:val="006A5084"/>
    <w:rsid w:val="006B23C7"/>
    <w:rsid w:val="006B6E4C"/>
    <w:rsid w:val="006B725A"/>
    <w:rsid w:val="006C0C80"/>
    <w:rsid w:val="006C2A86"/>
    <w:rsid w:val="006C3C42"/>
    <w:rsid w:val="006D0838"/>
    <w:rsid w:val="006E1245"/>
    <w:rsid w:val="006E2806"/>
    <w:rsid w:val="006E2AAC"/>
    <w:rsid w:val="006E4762"/>
    <w:rsid w:val="00700A3F"/>
    <w:rsid w:val="007037BE"/>
    <w:rsid w:val="00707FC6"/>
    <w:rsid w:val="00715676"/>
    <w:rsid w:val="00715EC2"/>
    <w:rsid w:val="00725C16"/>
    <w:rsid w:val="007379A8"/>
    <w:rsid w:val="00737B53"/>
    <w:rsid w:val="007434CE"/>
    <w:rsid w:val="00744148"/>
    <w:rsid w:val="00744E61"/>
    <w:rsid w:val="00750309"/>
    <w:rsid w:val="0075327F"/>
    <w:rsid w:val="007601F1"/>
    <w:rsid w:val="0076307F"/>
    <w:rsid w:val="00797F51"/>
    <w:rsid w:val="007A4FB4"/>
    <w:rsid w:val="007B2502"/>
    <w:rsid w:val="007B7FB2"/>
    <w:rsid w:val="007C74FF"/>
    <w:rsid w:val="007D19AB"/>
    <w:rsid w:val="007D24C0"/>
    <w:rsid w:val="007D3A2A"/>
    <w:rsid w:val="007D4078"/>
    <w:rsid w:val="007D640D"/>
    <w:rsid w:val="007F3A38"/>
    <w:rsid w:val="00802B18"/>
    <w:rsid w:val="00802DB2"/>
    <w:rsid w:val="00803BBF"/>
    <w:rsid w:val="008064BB"/>
    <w:rsid w:val="00817CC7"/>
    <w:rsid w:val="0082433A"/>
    <w:rsid w:val="00825A61"/>
    <w:rsid w:val="00825BEF"/>
    <w:rsid w:val="00825C63"/>
    <w:rsid w:val="00834C90"/>
    <w:rsid w:val="00835CD5"/>
    <w:rsid w:val="00837768"/>
    <w:rsid w:val="008426F9"/>
    <w:rsid w:val="00851202"/>
    <w:rsid w:val="0085384D"/>
    <w:rsid w:val="008554B2"/>
    <w:rsid w:val="0086094A"/>
    <w:rsid w:val="00863BC5"/>
    <w:rsid w:val="00865981"/>
    <w:rsid w:val="0089374B"/>
    <w:rsid w:val="00896706"/>
    <w:rsid w:val="008975AB"/>
    <w:rsid w:val="008A246A"/>
    <w:rsid w:val="008A467A"/>
    <w:rsid w:val="008D10AB"/>
    <w:rsid w:val="008D3DCF"/>
    <w:rsid w:val="008D7201"/>
    <w:rsid w:val="008E685A"/>
    <w:rsid w:val="008F411C"/>
    <w:rsid w:val="009005D4"/>
    <w:rsid w:val="0090616B"/>
    <w:rsid w:val="00906F39"/>
    <w:rsid w:val="009117D4"/>
    <w:rsid w:val="00921BDA"/>
    <w:rsid w:val="0093048D"/>
    <w:rsid w:val="00935005"/>
    <w:rsid w:val="00944865"/>
    <w:rsid w:val="00946834"/>
    <w:rsid w:val="00961ED6"/>
    <w:rsid w:val="00962A80"/>
    <w:rsid w:val="0097502A"/>
    <w:rsid w:val="00977BD1"/>
    <w:rsid w:val="00987985"/>
    <w:rsid w:val="0099574E"/>
    <w:rsid w:val="00996656"/>
    <w:rsid w:val="00997374"/>
    <w:rsid w:val="009B7DED"/>
    <w:rsid w:val="009C1C64"/>
    <w:rsid w:val="009C1DD9"/>
    <w:rsid w:val="009C2B79"/>
    <w:rsid w:val="009C58D0"/>
    <w:rsid w:val="009D3336"/>
    <w:rsid w:val="009D6CCD"/>
    <w:rsid w:val="009D6D06"/>
    <w:rsid w:val="009E3C8E"/>
    <w:rsid w:val="009E7C5D"/>
    <w:rsid w:val="009F2212"/>
    <w:rsid w:val="00A03CF3"/>
    <w:rsid w:val="00A04776"/>
    <w:rsid w:val="00A2419D"/>
    <w:rsid w:val="00A279A2"/>
    <w:rsid w:val="00A31136"/>
    <w:rsid w:val="00A33235"/>
    <w:rsid w:val="00A343B2"/>
    <w:rsid w:val="00A37244"/>
    <w:rsid w:val="00A41D2F"/>
    <w:rsid w:val="00A45564"/>
    <w:rsid w:val="00A50030"/>
    <w:rsid w:val="00A5492C"/>
    <w:rsid w:val="00A54F03"/>
    <w:rsid w:val="00A61209"/>
    <w:rsid w:val="00A638D4"/>
    <w:rsid w:val="00A866C9"/>
    <w:rsid w:val="00A95318"/>
    <w:rsid w:val="00A95D89"/>
    <w:rsid w:val="00A965DC"/>
    <w:rsid w:val="00A96D81"/>
    <w:rsid w:val="00AA04BD"/>
    <w:rsid w:val="00AC0557"/>
    <w:rsid w:val="00AC6BA2"/>
    <w:rsid w:val="00AE5478"/>
    <w:rsid w:val="00B00E2F"/>
    <w:rsid w:val="00B05602"/>
    <w:rsid w:val="00B05CB0"/>
    <w:rsid w:val="00B07189"/>
    <w:rsid w:val="00B146BB"/>
    <w:rsid w:val="00B15FDB"/>
    <w:rsid w:val="00B26C17"/>
    <w:rsid w:val="00B448BD"/>
    <w:rsid w:val="00B5195E"/>
    <w:rsid w:val="00B60ED1"/>
    <w:rsid w:val="00B72C75"/>
    <w:rsid w:val="00B80821"/>
    <w:rsid w:val="00B8358F"/>
    <w:rsid w:val="00B84C86"/>
    <w:rsid w:val="00B91323"/>
    <w:rsid w:val="00B95D15"/>
    <w:rsid w:val="00BA7F13"/>
    <w:rsid w:val="00BB2FFF"/>
    <w:rsid w:val="00BC1D44"/>
    <w:rsid w:val="00BC7799"/>
    <w:rsid w:val="00BC7D38"/>
    <w:rsid w:val="00BD0DEB"/>
    <w:rsid w:val="00BF6DDB"/>
    <w:rsid w:val="00C00EA5"/>
    <w:rsid w:val="00C046AE"/>
    <w:rsid w:val="00C15361"/>
    <w:rsid w:val="00C3337A"/>
    <w:rsid w:val="00C419BB"/>
    <w:rsid w:val="00C43731"/>
    <w:rsid w:val="00C47A7D"/>
    <w:rsid w:val="00C623A0"/>
    <w:rsid w:val="00C660E1"/>
    <w:rsid w:val="00C66DD5"/>
    <w:rsid w:val="00C72BDF"/>
    <w:rsid w:val="00C73D58"/>
    <w:rsid w:val="00C740EB"/>
    <w:rsid w:val="00C74B5C"/>
    <w:rsid w:val="00C80643"/>
    <w:rsid w:val="00C834C2"/>
    <w:rsid w:val="00C84482"/>
    <w:rsid w:val="00C95551"/>
    <w:rsid w:val="00CA39A4"/>
    <w:rsid w:val="00CB4B06"/>
    <w:rsid w:val="00CD17E7"/>
    <w:rsid w:val="00CD1828"/>
    <w:rsid w:val="00CE416D"/>
    <w:rsid w:val="00CE79CA"/>
    <w:rsid w:val="00CF0B65"/>
    <w:rsid w:val="00D0106A"/>
    <w:rsid w:val="00D11C46"/>
    <w:rsid w:val="00D163D3"/>
    <w:rsid w:val="00D23F79"/>
    <w:rsid w:val="00D31961"/>
    <w:rsid w:val="00D33B6E"/>
    <w:rsid w:val="00D4174B"/>
    <w:rsid w:val="00D451C4"/>
    <w:rsid w:val="00D57D2D"/>
    <w:rsid w:val="00D620AE"/>
    <w:rsid w:val="00D84F59"/>
    <w:rsid w:val="00D91F24"/>
    <w:rsid w:val="00D93984"/>
    <w:rsid w:val="00D955FC"/>
    <w:rsid w:val="00DA213F"/>
    <w:rsid w:val="00DA2896"/>
    <w:rsid w:val="00DC0000"/>
    <w:rsid w:val="00DC2EDE"/>
    <w:rsid w:val="00DC3567"/>
    <w:rsid w:val="00DC386F"/>
    <w:rsid w:val="00DD035A"/>
    <w:rsid w:val="00DD13AF"/>
    <w:rsid w:val="00DD1E31"/>
    <w:rsid w:val="00DE04A1"/>
    <w:rsid w:val="00DE3116"/>
    <w:rsid w:val="00E00381"/>
    <w:rsid w:val="00E00AAE"/>
    <w:rsid w:val="00E06701"/>
    <w:rsid w:val="00E15490"/>
    <w:rsid w:val="00E159F9"/>
    <w:rsid w:val="00E201F3"/>
    <w:rsid w:val="00E24B30"/>
    <w:rsid w:val="00E32F93"/>
    <w:rsid w:val="00E334DA"/>
    <w:rsid w:val="00E338CF"/>
    <w:rsid w:val="00E3663F"/>
    <w:rsid w:val="00E43ECA"/>
    <w:rsid w:val="00E459D0"/>
    <w:rsid w:val="00E475BB"/>
    <w:rsid w:val="00E538A2"/>
    <w:rsid w:val="00E554BE"/>
    <w:rsid w:val="00E55C5B"/>
    <w:rsid w:val="00E60893"/>
    <w:rsid w:val="00E609F0"/>
    <w:rsid w:val="00E6774C"/>
    <w:rsid w:val="00E74518"/>
    <w:rsid w:val="00E75E40"/>
    <w:rsid w:val="00E77319"/>
    <w:rsid w:val="00E83DFA"/>
    <w:rsid w:val="00E84169"/>
    <w:rsid w:val="00E956F7"/>
    <w:rsid w:val="00E959B4"/>
    <w:rsid w:val="00E969E4"/>
    <w:rsid w:val="00EA35AA"/>
    <w:rsid w:val="00EC06DD"/>
    <w:rsid w:val="00EC521C"/>
    <w:rsid w:val="00EF64B4"/>
    <w:rsid w:val="00F031AC"/>
    <w:rsid w:val="00F054D2"/>
    <w:rsid w:val="00F16A0D"/>
    <w:rsid w:val="00F226C5"/>
    <w:rsid w:val="00F31BEF"/>
    <w:rsid w:val="00F51864"/>
    <w:rsid w:val="00F657C1"/>
    <w:rsid w:val="00F723CB"/>
    <w:rsid w:val="00F73392"/>
    <w:rsid w:val="00FA197C"/>
    <w:rsid w:val="00FA47ED"/>
    <w:rsid w:val="00FA7269"/>
    <w:rsid w:val="00FA7544"/>
    <w:rsid w:val="00FB38A6"/>
    <w:rsid w:val="00FC4778"/>
    <w:rsid w:val="00FD7DA3"/>
    <w:rsid w:val="00FE22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 w:type="character" w:styleId="CommentReference">
    <w:name w:val="annotation reference"/>
    <w:basedOn w:val="DefaultParagraphFont"/>
    <w:uiPriority w:val="99"/>
    <w:semiHidden/>
    <w:unhideWhenUsed/>
    <w:rsid w:val="006D0838"/>
    <w:rPr>
      <w:sz w:val="16"/>
      <w:szCs w:val="16"/>
    </w:rPr>
  </w:style>
  <w:style w:type="paragraph" w:styleId="CommentText">
    <w:name w:val="annotation text"/>
    <w:basedOn w:val="Normal"/>
    <w:link w:val="CommentTextChar"/>
    <w:uiPriority w:val="99"/>
    <w:semiHidden/>
    <w:unhideWhenUsed/>
    <w:rsid w:val="006D0838"/>
    <w:pPr>
      <w:spacing w:line="240" w:lineRule="auto"/>
    </w:pPr>
    <w:rPr>
      <w:sz w:val="20"/>
      <w:szCs w:val="20"/>
    </w:rPr>
  </w:style>
  <w:style w:type="character" w:customStyle="1" w:styleId="CommentTextChar">
    <w:name w:val="Comment Text Char"/>
    <w:basedOn w:val="DefaultParagraphFont"/>
    <w:link w:val="CommentText"/>
    <w:uiPriority w:val="99"/>
    <w:semiHidden/>
    <w:rsid w:val="006D0838"/>
    <w:rPr>
      <w:sz w:val="20"/>
      <w:szCs w:val="20"/>
    </w:rPr>
  </w:style>
  <w:style w:type="paragraph" w:styleId="CommentSubject">
    <w:name w:val="annotation subject"/>
    <w:basedOn w:val="CommentText"/>
    <w:next w:val="CommentText"/>
    <w:link w:val="CommentSubjectChar"/>
    <w:uiPriority w:val="99"/>
    <w:semiHidden/>
    <w:unhideWhenUsed/>
    <w:rsid w:val="006D0838"/>
    <w:rPr>
      <w:b/>
      <w:bCs/>
    </w:rPr>
  </w:style>
  <w:style w:type="character" w:customStyle="1" w:styleId="CommentSubjectChar">
    <w:name w:val="Comment Subject Char"/>
    <w:basedOn w:val="CommentTextChar"/>
    <w:link w:val="CommentSubject"/>
    <w:uiPriority w:val="99"/>
    <w:semiHidden/>
    <w:rsid w:val="006D0838"/>
    <w:rPr>
      <w:b/>
      <w:bCs/>
      <w:sz w:val="20"/>
      <w:szCs w:val="20"/>
    </w:rPr>
  </w:style>
  <w:style w:type="character" w:styleId="Emphasis">
    <w:name w:val="Emphasis"/>
    <w:basedOn w:val="DefaultParagraphFont"/>
    <w:uiPriority w:val="20"/>
    <w:qFormat/>
    <w:rsid w:val="00601F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94A45C-6AAD-4526-881D-6C7DD5BED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900</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wanda carmichael</cp:lastModifiedBy>
  <cp:revision>4</cp:revision>
  <cp:lastPrinted>2024-05-07T19:03:00Z</cp:lastPrinted>
  <dcterms:created xsi:type="dcterms:W3CDTF">2024-05-07T19:53:00Z</dcterms:created>
  <dcterms:modified xsi:type="dcterms:W3CDTF">2024-05-07T20:18:00Z</dcterms:modified>
</cp:coreProperties>
</file>