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356" w:rsidRPr="001A752D" w:rsidRDefault="00CF0548" w:rsidP="00B526FE">
      <w:pPr>
        <w:jc w:val="center"/>
        <w:rPr>
          <w:b/>
          <w:sz w:val="40"/>
          <w:szCs w:val="32"/>
        </w:rPr>
      </w:pPr>
      <w:r>
        <w:rPr>
          <w:b/>
          <w:sz w:val="40"/>
          <w:szCs w:val="32"/>
        </w:rPr>
        <w:t>Genesis 4</w:t>
      </w:r>
      <w:r w:rsidR="005B3DCD">
        <w:rPr>
          <w:b/>
          <w:sz w:val="40"/>
          <w:szCs w:val="32"/>
        </w:rPr>
        <w:t>:1</w:t>
      </w:r>
      <w:r w:rsidR="00EB6348" w:rsidRPr="001A752D">
        <w:rPr>
          <w:b/>
          <w:sz w:val="40"/>
          <w:szCs w:val="32"/>
        </w:rPr>
        <w:t xml:space="preserve">—Genesis </w:t>
      </w:r>
      <w:r>
        <w:rPr>
          <w:b/>
          <w:sz w:val="40"/>
          <w:szCs w:val="32"/>
        </w:rPr>
        <w:t>4:26</w:t>
      </w:r>
    </w:p>
    <w:p w:rsidR="007B4DDE" w:rsidRPr="003D4ABA" w:rsidRDefault="007B4DDE" w:rsidP="007B4DDE">
      <w:pPr>
        <w:rPr>
          <w:sz w:val="28"/>
          <w:szCs w:val="32"/>
        </w:rPr>
      </w:pPr>
      <w:bookmarkStart w:id="0" w:name="_GoBack"/>
      <w:r w:rsidRPr="003D4ABA">
        <w:rPr>
          <w:b/>
          <w:sz w:val="28"/>
          <w:szCs w:val="32"/>
        </w:rPr>
        <w:t>See also:</w:t>
      </w:r>
      <w:r w:rsidRPr="003D4ABA">
        <w:rPr>
          <w:sz w:val="28"/>
          <w:szCs w:val="32"/>
        </w:rPr>
        <w:t xml:space="preserve"> </w:t>
      </w:r>
    </w:p>
    <w:p w:rsidR="00EB6348" w:rsidRPr="003D4ABA" w:rsidRDefault="00EC5F1E" w:rsidP="007B4DDE">
      <w:pPr>
        <w:pStyle w:val="ListParagraph"/>
        <w:numPr>
          <w:ilvl w:val="0"/>
          <w:numId w:val="1"/>
        </w:numPr>
        <w:rPr>
          <w:sz w:val="28"/>
          <w:szCs w:val="32"/>
        </w:rPr>
      </w:pPr>
      <w:r>
        <w:rPr>
          <w:sz w:val="28"/>
          <w:szCs w:val="32"/>
        </w:rPr>
        <w:t xml:space="preserve">Read </w:t>
      </w:r>
      <w:r w:rsidR="00A72EFA">
        <w:rPr>
          <w:sz w:val="28"/>
          <w:szCs w:val="32"/>
        </w:rPr>
        <w:t>Patriarchs and Prophets, Chapter 5: “Cain and Abel Tested</w:t>
      </w:r>
      <w:r w:rsidR="00E20D01">
        <w:rPr>
          <w:sz w:val="28"/>
          <w:szCs w:val="32"/>
        </w:rPr>
        <w:t>.</w:t>
      </w:r>
      <w:r w:rsidR="00A72EFA">
        <w:rPr>
          <w:sz w:val="28"/>
          <w:szCs w:val="32"/>
        </w:rPr>
        <w:t xml:space="preserve">”  </w:t>
      </w:r>
    </w:p>
    <w:p w:rsidR="00B526FE" w:rsidRPr="003D4ABA" w:rsidRDefault="006B31F8" w:rsidP="004F1C0C">
      <w:pPr>
        <w:rPr>
          <w:sz w:val="28"/>
        </w:rPr>
      </w:pPr>
      <w:r w:rsidRPr="003D4ABA">
        <w:rPr>
          <w:b/>
          <w:sz w:val="28"/>
        </w:rPr>
        <w:t>Character</w:t>
      </w:r>
      <w:r w:rsidR="004F1C0C" w:rsidRPr="003D4ABA">
        <w:rPr>
          <w:b/>
          <w:sz w:val="28"/>
        </w:rPr>
        <w:t>s and Motivatio</w:t>
      </w:r>
      <w:r w:rsidR="001A752D" w:rsidRPr="003D4ABA">
        <w:rPr>
          <w:b/>
          <w:sz w:val="28"/>
        </w:rPr>
        <w:t xml:space="preserve">ns:        </w:t>
      </w:r>
      <w:r w:rsidR="004F1C0C" w:rsidRPr="003D4ABA">
        <w:rPr>
          <w:b/>
          <w:sz w:val="28"/>
        </w:rPr>
        <w:t xml:space="preserve">       References:</w:t>
      </w:r>
      <w:r w:rsidRPr="003D4ABA">
        <w:rPr>
          <w:b/>
          <w:sz w:val="28"/>
        </w:rPr>
        <w:t xml:space="preserve">                                                  </w:t>
      </w:r>
    </w:p>
    <w:p w:rsidR="001E188B" w:rsidRDefault="00CF0548" w:rsidP="00B526FE">
      <w:pPr>
        <w:rPr>
          <w:sz w:val="28"/>
          <w:szCs w:val="28"/>
        </w:rPr>
      </w:pPr>
      <w:r>
        <w:rPr>
          <w:sz w:val="28"/>
          <w:szCs w:val="28"/>
        </w:rPr>
        <w:t>CAIN</w:t>
      </w:r>
      <w:r w:rsidR="00EC5F1E">
        <w:rPr>
          <w:sz w:val="28"/>
          <w:szCs w:val="28"/>
        </w:rPr>
        <w:t>:</w:t>
      </w:r>
    </w:p>
    <w:p w:rsidR="001E188B" w:rsidRDefault="001E188B" w:rsidP="001E188B">
      <w:pPr>
        <w:pStyle w:val="ListParagraph"/>
        <w:numPr>
          <w:ilvl w:val="0"/>
          <w:numId w:val="1"/>
        </w:numPr>
        <w:rPr>
          <w:sz w:val="24"/>
          <w:szCs w:val="28"/>
        </w:rPr>
      </w:pPr>
      <w:r w:rsidRPr="00B75CDF">
        <w:rPr>
          <w:sz w:val="24"/>
          <w:szCs w:val="28"/>
        </w:rPr>
        <w:t>Wanted to make an arrangement with God (v. 3)</w:t>
      </w:r>
    </w:p>
    <w:p w:rsidR="00B75CDF" w:rsidRPr="00B75CDF" w:rsidRDefault="00B75CDF" w:rsidP="001E188B">
      <w:pPr>
        <w:pStyle w:val="ListParagraph"/>
        <w:numPr>
          <w:ilvl w:val="0"/>
          <w:numId w:val="1"/>
        </w:numPr>
        <w:rPr>
          <w:sz w:val="24"/>
          <w:szCs w:val="28"/>
        </w:rPr>
      </w:pPr>
      <w:r>
        <w:rPr>
          <w:sz w:val="24"/>
          <w:szCs w:val="28"/>
        </w:rPr>
        <w:t>Wanted salvation by his own works (v. 2, 3)</w:t>
      </w:r>
    </w:p>
    <w:p w:rsidR="001E188B" w:rsidRPr="00B75CDF" w:rsidRDefault="001E188B" w:rsidP="001E188B">
      <w:pPr>
        <w:pStyle w:val="ListParagraph"/>
        <w:numPr>
          <w:ilvl w:val="0"/>
          <w:numId w:val="1"/>
        </w:numPr>
        <w:rPr>
          <w:sz w:val="24"/>
          <w:szCs w:val="28"/>
        </w:rPr>
      </w:pPr>
      <w:r w:rsidRPr="00B75CDF">
        <w:rPr>
          <w:sz w:val="24"/>
          <w:szCs w:val="28"/>
        </w:rPr>
        <w:t>Did NOT want to obey God (v.2, 3)</w:t>
      </w:r>
    </w:p>
    <w:p w:rsidR="001E188B" w:rsidRPr="00B75CDF" w:rsidRDefault="001E188B" w:rsidP="001E188B">
      <w:pPr>
        <w:pStyle w:val="ListParagraph"/>
        <w:numPr>
          <w:ilvl w:val="0"/>
          <w:numId w:val="1"/>
        </w:numPr>
        <w:rPr>
          <w:sz w:val="24"/>
          <w:szCs w:val="28"/>
        </w:rPr>
      </w:pPr>
      <w:r w:rsidRPr="00B75CDF">
        <w:rPr>
          <w:sz w:val="24"/>
          <w:szCs w:val="28"/>
        </w:rPr>
        <w:t xml:space="preserve">Wanted to defy God (v. 5, 8, PP. </w:t>
      </w:r>
      <w:proofErr w:type="spellStart"/>
      <w:r w:rsidRPr="00B75CDF">
        <w:rPr>
          <w:sz w:val="24"/>
          <w:szCs w:val="28"/>
        </w:rPr>
        <w:t>pg</w:t>
      </w:r>
      <w:proofErr w:type="spellEnd"/>
      <w:r w:rsidRPr="00B75CDF">
        <w:rPr>
          <w:sz w:val="24"/>
          <w:szCs w:val="28"/>
        </w:rPr>
        <w:t xml:space="preserve"> 72)</w:t>
      </w:r>
    </w:p>
    <w:p w:rsidR="001E188B" w:rsidRPr="00B75CDF" w:rsidRDefault="001E188B" w:rsidP="001E188B">
      <w:pPr>
        <w:pStyle w:val="ListParagraph"/>
        <w:numPr>
          <w:ilvl w:val="0"/>
          <w:numId w:val="1"/>
        </w:numPr>
        <w:rPr>
          <w:sz w:val="24"/>
          <w:szCs w:val="28"/>
        </w:rPr>
      </w:pPr>
      <w:r w:rsidRPr="00B75CDF">
        <w:rPr>
          <w:sz w:val="24"/>
          <w:szCs w:val="28"/>
        </w:rPr>
        <w:t xml:space="preserve">Wanted make the irksome example of his little brother go away (v. </w:t>
      </w:r>
      <w:r w:rsidR="00B75CDF" w:rsidRPr="00B75CDF">
        <w:rPr>
          <w:sz w:val="24"/>
          <w:szCs w:val="28"/>
        </w:rPr>
        <w:t xml:space="preserve">8, PP. </w:t>
      </w:r>
      <w:proofErr w:type="spellStart"/>
      <w:r w:rsidR="00B75CDF" w:rsidRPr="00B75CDF">
        <w:rPr>
          <w:sz w:val="24"/>
          <w:szCs w:val="28"/>
        </w:rPr>
        <w:t>pg</w:t>
      </w:r>
      <w:proofErr w:type="spellEnd"/>
      <w:r w:rsidR="00B75CDF" w:rsidRPr="00B75CDF">
        <w:rPr>
          <w:sz w:val="24"/>
          <w:szCs w:val="28"/>
        </w:rPr>
        <w:t xml:space="preserve"> 72)</w:t>
      </w:r>
    </w:p>
    <w:p w:rsidR="001E188B" w:rsidRPr="00B75CDF" w:rsidRDefault="001E188B" w:rsidP="001E188B">
      <w:pPr>
        <w:pStyle w:val="ListParagraph"/>
        <w:numPr>
          <w:ilvl w:val="0"/>
          <w:numId w:val="1"/>
        </w:numPr>
        <w:rPr>
          <w:sz w:val="24"/>
          <w:szCs w:val="28"/>
        </w:rPr>
      </w:pPr>
      <w:r w:rsidRPr="00B75CDF">
        <w:rPr>
          <w:sz w:val="24"/>
          <w:szCs w:val="28"/>
        </w:rPr>
        <w:t>Wanted to prosper in his own strength (v. 12, 13)</w:t>
      </w:r>
    </w:p>
    <w:p w:rsidR="001E188B" w:rsidRDefault="001E188B" w:rsidP="001E188B">
      <w:pPr>
        <w:pStyle w:val="ListParagraph"/>
        <w:numPr>
          <w:ilvl w:val="0"/>
          <w:numId w:val="1"/>
        </w:numPr>
        <w:rPr>
          <w:sz w:val="24"/>
          <w:szCs w:val="28"/>
        </w:rPr>
      </w:pPr>
      <w:r w:rsidRPr="00B75CDF">
        <w:rPr>
          <w:sz w:val="24"/>
          <w:szCs w:val="28"/>
        </w:rPr>
        <w:t>Wanted to escape judgement (v. 5, 13, 16)</w:t>
      </w:r>
    </w:p>
    <w:p w:rsidR="00B75CDF" w:rsidRPr="00B75CDF" w:rsidRDefault="00B75CDF" w:rsidP="001E188B">
      <w:pPr>
        <w:pStyle w:val="ListParagraph"/>
        <w:numPr>
          <w:ilvl w:val="0"/>
          <w:numId w:val="1"/>
        </w:numPr>
        <w:rPr>
          <w:sz w:val="24"/>
          <w:szCs w:val="28"/>
        </w:rPr>
      </w:pPr>
      <w:r>
        <w:rPr>
          <w:sz w:val="24"/>
          <w:szCs w:val="28"/>
        </w:rPr>
        <w:t>Wanted to escape punishment (v. 13, 14)</w:t>
      </w:r>
    </w:p>
    <w:p w:rsidR="001E188B" w:rsidRDefault="00B75CDF" w:rsidP="001E188B">
      <w:pPr>
        <w:rPr>
          <w:sz w:val="28"/>
          <w:szCs w:val="28"/>
        </w:rPr>
      </w:pPr>
      <w:r>
        <w:rPr>
          <w:sz w:val="28"/>
          <w:szCs w:val="28"/>
        </w:rPr>
        <w:t>ABEL</w:t>
      </w:r>
      <w:r w:rsidR="00EC5F1E" w:rsidRPr="001E188B">
        <w:rPr>
          <w:sz w:val="28"/>
          <w:szCs w:val="28"/>
        </w:rPr>
        <w:t>:</w:t>
      </w:r>
    </w:p>
    <w:p w:rsidR="001E188B" w:rsidRPr="00B75CDF" w:rsidRDefault="001E188B" w:rsidP="001E188B">
      <w:pPr>
        <w:pStyle w:val="ListParagraph"/>
        <w:numPr>
          <w:ilvl w:val="0"/>
          <w:numId w:val="3"/>
        </w:numPr>
        <w:rPr>
          <w:sz w:val="24"/>
          <w:szCs w:val="28"/>
        </w:rPr>
      </w:pPr>
      <w:r w:rsidRPr="00B75CDF">
        <w:rPr>
          <w:sz w:val="24"/>
          <w:szCs w:val="28"/>
        </w:rPr>
        <w:t>Wanted to obey God (v. 4, Heb. 11:4)</w:t>
      </w:r>
    </w:p>
    <w:p w:rsidR="001E188B" w:rsidRPr="00B75CDF" w:rsidRDefault="001E188B" w:rsidP="001E188B">
      <w:pPr>
        <w:pStyle w:val="ListParagraph"/>
        <w:numPr>
          <w:ilvl w:val="0"/>
          <w:numId w:val="3"/>
        </w:numPr>
        <w:rPr>
          <w:sz w:val="24"/>
          <w:szCs w:val="28"/>
        </w:rPr>
      </w:pPr>
      <w:r w:rsidRPr="00B75CDF">
        <w:rPr>
          <w:sz w:val="24"/>
          <w:szCs w:val="28"/>
        </w:rPr>
        <w:t xml:space="preserve">Wanted to reason with Cain, persuade him to obey God (v. 8, PP. </w:t>
      </w:r>
      <w:proofErr w:type="spellStart"/>
      <w:r w:rsidRPr="00B75CDF">
        <w:rPr>
          <w:sz w:val="24"/>
          <w:szCs w:val="28"/>
        </w:rPr>
        <w:t>pg</w:t>
      </w:r>
      <w:proofErr w:type="spellEnd"/>
      <w:r w:rsidRPr="00B75CDF">
        <w:rPr>
          <w:sz w:val="24"/>
          <w:szCs w:val="28"/>
        </w:rPr>
        <w:t xml:space="preserve"> </w:t>
      </w:r>
      <w:r w:rsidR="00B75CDF" w:rsidRPr="00B75CDF">
        <w:rPr>
          <w:sz w:val="24"/>
          <w:szCs w:val="28"/>
        </w:rPr>
        <w:t>71-72)</w:t>
      </w:r>
    </w:p>
    <w:p w:rsidR="00B526FE" w:rsidRDefault="00EC5F1E" w:rsidP="001E188B">
      <w:pPr>
        <w:rPr>
          <w:sz w:val="28"/>
          <w:szCs w:val="28"/>
        </w:rPr>
      </w:pPr>
      <w:r w:rsidRPr="001E188B">
        <w:rPr>
          <w:sz w:val="28"/>
          <w:szCs w:val="28"/>
        </w:rPr>
        <w:t>GOD:</w:t>
      </w:r>
    </w:p>
    <w:p w:rsidR="00B75CDF" w:rsidRPr="00B75CDF" w:rsidRDefault="00B75CDF" w:rsidP="00B75CDF">
      <w:pPr>
        <w:pStyle w:val="ListParagraph"/>
        <w:numPr>
          <w:ilvl w:val="0"/>
          <w:numId w:val="4"/>
        </w:numPr>
        <w:rPr>
          <w:sz w:val="24"/>
          <w:szCs w:val="28"/>
        </w:rPr>
      </w:pPr>
      <w:r w:rsidRPr="00B75CDF">
        <w:rPr>
          <w:sz w:val="24"/>
          <w:szCs w:val="28"/>
        </w:rPr>
        <w:t>Wanted to reason with Cain and bring him to repentance (v. 17, 15)</w:t>
      </w:r>
    </w:p>
    <w:p w:rsidR="00B75CDF" w:rsidRPr="00B75CDF" w:rsidRDefault="00B75CDF" w:rsidP="00B75CDF">
      <w:pPr>
        <w:pStyle w:val="ListParagraph"/>
        <w:numPr>
          <w:ilvl w:val="0"/>
          <w:numId w:val="4"/>
        </w:numPr>
        <w:rPr>
          <w:sz w:val="24"/>
          <w:szCs w:val="28"/>
        </w:rPr>
      </w:pPr>
      <w:r w:rsidRPr="00B75CDF">
        <w:rPr>
          <w:sz w:val="24"/>
          <w:szCs w:val="28"/>
        </w:rPr>
        <w:t xml:space="preserve">Wanted to honor Abel’s offering, and his martyrdom (v. 4, 7, 10-11)  </w:t>
      </w:r>
    </w:p>
    <w:p w:rsidR="00B75CDF" w:rsidRDefault="00A72EFA" w:rsidP="0018748D">
      <w:pPr>
        <w:rPr>
          <w:sz w:val="24"/>
          <w:szCs w:val="24"/>
        </w:rPr>
      </w:pPr>
      <w:r>
        <w:rPr>
          <w:b/>
          <w:sz w:val="24"/>
          <w:szCs w:val="24"/>
        </w:rPr>
        <w:lastRenderedPageBreak/>
        <w:t>What do Cain and Abel</w:t>
      </w:r>
      <w:r w:rsidR="00106D22">
        <w:rPr>
          <w:b/>
          <w:sz w:val="24"/>
          <w:szCs w:val="24"/>
        </w:rPr>
        <w:t xml:space="preserve">’s offerings reveal about them as individuals?   </w:t>
      </w:r>
    </w:p>
    <w:p w:rsidR="00B75CDF" w:rsidRPr="00B75CDF" w:rsidRDefault="00B75CDF" w:rsidP="0018748D">
      <w:pPr>
        <w:rPr>
          <w:sz w:val="24"/>
          <w:szCs w:val="24"/>
        </w:rPr>
      </w:pPr>
      <w:r>
        <w:rPr>
          <w:sz w:val="24"/>
          <w:szCs w:val="24"/>
        </w:rPr>
        <w:t xml:space="preserve">Cain is determined to have God accept the products of his own labors.  He refuses to acknowledge the need for “the shedding of blood” for “the remission of sins,” insisting that his own efforts are sufficient for his salvation.  Abel’s offering appears to be a demonstration of faith, meeting exactly the requirements as described by God.  </w:t>
      </w:r>
    </w:p>
    <w:p w:rsidR="0018748D" w:rsidRDefault="00106D22" w:rsidP="0018748D">
      <w:pPr>
        <w:rPr>
          <w:sz w:val="28"/>
          <w:szCs w:val="28"/>
        </w:rPr>
      </w:pPr>
      <w:r>
        <w:rPr>
          <w:b/>
          <w:sz w:val="24"/>
          <w:szCs w:val="24"/>
        </w:rPr>
        <w:t xml:space="preserve">How are the offerings the same?  How are they different?  </w:t>
      </w:r>
    </w:p>
    <w:p w:rsidR="00B75CDF" w:rsidRPr="00B75CDF" w:rsidRDefault="00B75CDF" w:rsidP="0018748D">
      <w:pPr>
        <w:rPr>
          <w:sz w:val="24"/>
          <w:szCs w:val="28"/>
        </w:rPr>
      </w:pPr>
      <w:r>
        <w:rPr>
          <w:sz w:val="24"/>
          <w:szCs w:val="28"/>
        </w:rPr>
        <w:t xml:space="preserve">Both men offer the results of their own labor.  Both men make an offering in a similar fashion—offered on an altar, as they were taught by God and their parents (from Patriarchs and Prophets.)  But Cain’s offering is bloodless, defying God’s precise instruction.  It is also apparently insincere, because rather than being apologetic, Cain gets very angry when his offering is not accepted.  </w:t>
      </w:r>
    </w:p>
    <w:p w:rsidR="00095DCE" w:rsidRDefault="00106D22" w:rsidP="0018748D">
      <w:pPr>
        <w:rPr>
          <w:b/>
          <w:sz w:val="24"/>
        </w:rPr>
      </w:pPr>
      <w:r>
        <w:rPr>
          <w:b/>
          <w:sz w:val="24"/>
        </w:rPr>
        <w:t xml:space="preserve">Cain was “very wroth” after his offering was rejected.  He was angry with whom?  Read God’s comments to Cain in verses 6 and 7.  What is God trying to communicate to Cain?  Why?  </w:t>
      </w:r>
    </w:p>
    <w:p w:rsidR="00E80131" w:rsidRPr="00E80131" w:rsidRDefault="00B75CDF" w:rsidP="0018748D">
      <w:pPr>
        <w:rPr>
          <w:sz w:val="24"/>
        </w:rPr>
      </w:pPr>
      <w:r>
        <w:rPr>
          <w:sz w:val="24"/>
        </w:rPr>
        <w:t xml:space="preserve">It seems that Cain was mostly angry with God.  He responds in a sort of prideful way when his offering is rejected.  He may also be angry with his brother, whom Patriarchs and Prophets describes as attempting to counsel Cain.  In verses 6 and 7, God tries to reason with Cain, pointing out that he has little reason to be angry.  If he only obeyed as instructed, he would be accepted.  God also adds a descriptive warning about sin, waiting like a vicious animal to attack if Cain’s pride gets away from him again.  God adds encouragingly that Cain can “rule over” sin, if he obeys.  </w:t>
      </w:r>
    </w:p>
    <w:p w:rsidR="00B75CDF" w:rsidRDefault="00106D22" w:rsidP="0018748D">
      <w:pPr>
        <w:rPr>
          <w:b/>
          <w:sz w:val="24"/>
        </w:rPr>
      </w:pPr>
      <w:r>
        <w:rPr>
          <w:b/>
          <w:sz w:val="24"/>
        </w:rPr>
        <w:t xml:space="preserve">Verse 8 describes Cain’s next actions.  Why is Cain angry with his brother?  </w:t>
      </w:r>
      <w:r w:rsidR="00E80131" w:rsidRPr="00E80131">
        <w:rPr>
          <w:b/>
          <w:sz w:val="24"/>
        </w:rPr>
        <w:t xml:space="preserve">  </w:t>
      </w:r>
      <w:r w:rsidR="00B75CDF">
        <w:rPr>
          <w:b/>
          <w:sz w:val="24"/>
        </w:rPr>
        <w:t>See also 1 John 3:12.</w:t>
      </w:r>
    </w:p>
    <w:p w:rsidR="00B75CDF" w:rsidRPr="00B75CDF" w:rsidRDefault="00B75CDF" w:rsidP="0018748D">
      <w:pPr>
        <w:rPr>
          <w:sz w:val="24"/>
          <w:szCs w:val="28"/>
        </w:rPr>
      </w:pPr>
      <w:r w:rsidRPr="00B75CDF">
        <w:rPr>
          <w:sz w:val="24"/>
        </w:rPr>
        <w:lastRenderedPageBreak/>
        <w:t xml:space="preserve">Cain </w:t>
      </w:r>
      <w:r>
        <w:rPr>
          <w:sz w:val="24"/>
        </w:rPr>
        <w:t xml:space="preserve">is angry with his brother because Abel is trying to give him godly counsel.  This apparently damages Cain’s pride, as described in Patriarchs and Prophets.  There is also anger over the sense of guilt that first God Himself, and then Abel, attempted to bring out in Cain.  </w:t>
      </w:r>
      <w:r w:rsidR="00AE59C2">
        <w:rPr>
          <w:sz w:val="24"/>
        </w:rPr>
        <w:t>As John puts it, “</w:t>
      </w:r>
      <w:r w:rsidR="00AE59C2" w:rsidRPr="00AE59C2">
        <w:rPr>
          <w:sz w:val="24"/>
        </w:rPr>
        <w:t>And why did he murder him? Because his works were evil and his brother’s righteous.</w:t>
      </w:r>
      <w:r w:rsidR="00AE59C2">
        <w:rPr>
          <w:sz w:val="24"/>
        </w:rPr>
        <w:t xml:space="preserve">”  </w:t>
      </w:r>
    </w:p>
    <w:p w:rsidR="00E80131" w:rsidRDefault="00E43B8E" w:rsidP="0018748D">
      <w:pPr>
        <w:rPr>
          <w:b/>
          <w:sz w:val="24"/>
        </w:rPr>
      </w:pPr>
      <w:r>
        <w:rPr>
          <w:b/>
          <w:sz w:val="24"/>
        </w:rPr>
        <w:t>God and Cain have another conversation in verses 9-15.  What do Cain’s comments reveal about him?  What do we understand about God from His responses?</w:t>
      </w:r>
      <w:r w:rsidR="00E80131" w:rsidRPr="00E80131">
        <w:rPr>
          <w:b/>
          <w:sz w:val="24"/>
        </w:rPr>
        <w:t xml:space="preserve">   </w:t>
      </w:r>
    </w:p>
    <w:p w:rsidR="00AE59C2" w:rsidRDefault="00AE59C2" w:rsidP="0018748D">
      <w:pPr>
        <w:rPr>
          <w:sz w:val="24"/>
        </w:rPr>
      </w:pPr>
      <w:r>
        <w:rPr>
          <w:sz w:val="24"/>
        </w:rPr>
        <w:t>Cain does not at any time convey regret or grief over murdering his br</w:t>
      </w:r>
      <w:r w:rsidR="008A5C49">
        <w:rPr>
          <w:sz w:val="24"/>
        </w:rPr>
        <w:t>other.  His comments are entirely</w:t>
      </w:r>
      <w:r>
        <w:rPr>
          <w:sz w:val="24"/>
        </w:rPr>
        <w:t xml:space="preserve"> focused on himself, his needs, and his life:  “Am I my brother’s keeper?” “My punishment is greater than I can bear,” “thou hast driven me out… every one that </w:t>
      </w:r>
      <w:proofErr w:type="spellStart"/>
      <w:r>
        <w:rPr>
          <w:sz w:val="24"/>
        </w:rPr>
        <w:t>findeth</w:t>
      </w:r>
      <w:proofErr w:type="spellEnd"/>
      <w:r>
        <w:rPr>
          <w:sz w:val="24"/>
        </w:rPr>
        <w:t xml:space="preserve"> me shall slay me.”  This revea</w:t>
      </w:r>
      <w:r w:rsidR="008A5C49">
        <w:rPr>
          <w:sz w:val="24"/>
        </w:rPr>
        <w:t>ls him to be utterly self-centered</w:t>
      </w:r>
      <w:r>
        <w:rPr>
          <w:sz w:val="24"/>
        </w:rPr>
        <w:t xml:space="preserve">.  He expresses no feeling for his brother, or for his poor parents, only concern for his own happiness and contentment.  </w:t>
      </w:r>
    </w:p>
    <w:p w:rsidR="00AE59C2" w:rsidRPr="00AE59C2" w:rsidRDefault="00AE59C2" w:rsidP="0018748D">
      <w:pPr>
        <w:rPr>
          <w:sz w:val="28"/>
          <w:szCs w:val="28"/>
        </w:rPr>
      </w:pPr>
      <w:r>
        <w:rPr>
          <w:sz w:val="24"/>
        </w:rPr>
        <w:t xml:space="preserve">God responds to Cain in an astonishingly gentle way.  God expresses horror over Abel’s murder, and He even acts mercifully toward an ungrateful Cain, setting a mark on him “lest any finding him should kill him.”  This goes to demonstrate God’s character—He is love, even to a vicious and selfish murderer.  </w:t>
      </w:r>
    </w:p>
    <w:p w:rsidR="00B21868" w:rsidRDefault="00E43B8E" w:rsidP="0018748D">
      <w:pPr>
        <w:rPr>
          <w:b/>
          <w:sz w:val="24"/>
          <w:szCs w:val="28"/>
        </w:rPr>
      </w:pPr>
      <w:r>
        <w:rPr>
          <w:b/>
          <w:sz w:val="24"/>
          <w:szCs w:val="28"/>
        </w:rPr>
        <w:t>For the first time, we see in verse 11 that a curse has fallen on a human being.  What are the results of this curse for Cain?</w:t>
      </w:r>
    </w:p>
    <w:p w:rsidR="00D14B8D" w:rsidRPr="00AE59C2" w:rsidRDefault="00AE59C2" w:rsidP="0018748D">
      <w:pPr>
        <w:rPr>
          <w:sz w:val="24"/>
          <w:szCs w:val="28"/>
        </w:rPr>
      </w:pPr>
      <w:r>
        <w:rPr>
          <w:sz w:val="24"/>
          <w:szCs w:val="28"/>
        </w:rPr>
        <w:t xml:space="preserve">Cain has been a noticeably successful “tiller of the ground,” but this livelihood is now closed to him.  This may have been meant to remind Cain of his evil deed throughout his life.  Cain is now going to be a “fugitive and a vagabond,” living an unsettled, nomadic lifestyle.  Having invented the act of murder, he also has a newly born fear of other people murdering him.  </w:t>
      </w:r>
    </w:p>
    <w:p w:rsidR="00E43B8E" w:rsidRDefault="00E43B8E" w:rsidP="00E43B8E">
      <w:pPr>
        <w:rPr>
          <w:b/>
          <w:sz w:val="24"/>
          <w:szCs w:val="28"/>
        </w:rPr>
      </w:pPr>
      <w:r>
        <w:rPr>
          <w:b/>
          <w:sz w:val="24"/>
          <w:szCs w:val="28"/>
        </w:rPr>
        <w:lastRenderedPageBreak/>
        <w:t xml:space="preserve">Consider the “mark” described in verse 15.  This is an unusual measure, taken by God apparently for Cain’s protection.  Why do you think that God determined to protect Cain?  </w:t>
      </w:r>
    </w:p>
    <w:p w:rsidR="00095DCE" w:rsidRPr="00AE59C2" w:rsidRDefault="00BE148C" w:rsidP="0018748D">
      <w:pPr>
        <w:rPr>
          <w:sz w:val="24"/>
          <w:szCs w:val="28"/>
        </w:rPr>
      </w:pPr>
      <w:r>
        <w:rPr>
          <w:sz w:val="24"/>
          <w:szCs w:val="28"/>
        </w:rPr>
        <w:t xml:space="preserve">Having granted Adam and Eve a delayed death after their sin, perhaps God is continuing this pattern for their murderous son.  We have further insight from Patriarchs and Prophets, pg. 78:  “In sparing the life of the first murderer, God presented before the whole universe a lesson bearing upon the great controversy.  The dark history of Cain and his descendants was an illustration of what would have been the result of permitting the sinner to live on forever, to carry out his rebellion against God.”  </w:t>
      </w:r>
    </w:p>
    <w:p w:rsidR="00B21868" w:rsidRDefault="00E43B8E" w:rsidP="00B21868">
      <w:pPr>
        <w:rPr>
          <w:b/>
          <w:sz w:val="24"/>
        </w:rPr>
      </w:pPr>
      <w:r>
        <w:rPr>
          <w:b/>
          <w:sz w:val="24"/>
        </w:rPr>
        <w:t xml:space="preserve">Verses 17-24 describe Cain’s descendants, along with some interesting biographical details.  </w:t>
      </w:r>
      <w:r w:rsidR="00A72EFA">
        <w:rPr>
          <w:b/>
          <w:sz w:val="24"/>
        </w:rPr>
        <w:t xml:space="preserve">What do you think we are meant to understand from these verses?  </w:t>
      </w:r>
      <w:r w:rsidR="00B75CDF">
        <w:rPr>
          <w:b/>
          <w:sz w:val="24"/>
        </w:rPr>
        <w:t>See</w:t>
      </w:r>
      <w:r w:rsidR="00BE148C">
        <w:rPr>
          <w:b/>
          <w:sz w:val="24"/>
        </w:rPr>
        <w:t xml:space="preserve"> Patriarchs and Prophets, pgs. 72-73</w:t>
      </w:r>
      <w:r w:rsidR="00E079D9">
        <w:rPr>
          <w:b/>
          <w:sz w:val="24"/>
        </w:rPr>
        <w:t>, 78</w:t>
      </w:r>
      <w:r w:rsidR="00B75CDF">
        <w:rPr>
          <w:b/>
          <w:sz w:val="24"/>
        </w:rPr>
        <w:t xml:space="preserve">.  </w:t>
      </w:r>
    </w:p>
    <w:p w:rsidR="00E079D9" w:rsidRPr="00E079D9" w:rsidRDefault="00E079D9" w:rsidP="00B21868">
      <w:pPr>
        <w:rPr>
          <w:sz w:val="24"/>
        </w:rPr>
      </w:pPr>
      <w:r>
        <w:rPr>
          <w:sz w:val="24"/>
        </w:rPr>
        <w:t xml:space="preserve">Cain became “the head of a line of bold, abandoned sinners” (PP. pg. 78).  They represent one of the classes “that will exist in the world till the close of time” (PP. pg. 73).  By rejecting God, leaving His presence and choosing to establish a rebellious society away from His leading, Cain really establishes a whole family of vicious, murderous, rebellious </w:t>
      </w:r>
      <w:r w:rsidR="00EF5E2F">
        <w:rPr>
          <w:sz w:val="24"/>
        </w:rPr>
        <w:t xml:space="preserve">individuals typifying those who will be lost.  </w:t>
      </w:r>
    </w:p>
    <w:p w:rsidR="00E80131" w:rsidRPr="003D4ABA" w:rsidRDefault="00E80131" w:rsidP="00E80131">
      <w:pPr>
        <w:rPr>
          <w:sz w:val="28"/>
        </w:rPr>
      </w:pPr>
      <w:r w:rsidRPr="003D4ABA">
        <w:rPr>
          <w:b/>
          <w:sz w:val="28"/>
        </w:rPr>
        <w:t>Observations:                                         References:</w:t>
      </w:r>
    </w:p>
    <w:p w:rsidR="00EF5E2F" w:rsidRDefault="00A57535" w:rsidP="008F342F">
      <w:pPr>
        <w:pStyle w:val="ListParagraph"/>
        <w:numPr>
          <w:ilvl w:val="0"/>
          <w:numId w:val="5"/>
        </w:numPr>
        <w:rPr>
          <w:sz w:val="24"/>
        </w:rPr>
      </w:pPr>
      <w:r>
        <w:rPr>
          <w:sz w:val="24"/>
        </w:rPr>
        <w:t>“Cain knew his wife…” (</w:t>
      </w:r>
      <w:proofErr w:type="gramStart"/>
      <w:r>
        <w:rPr>
          <w:sz w:val="24"/>
        </w:rPr>
        <w:t>verse</w:t>
      </w:r>
      <w:proofErr w:type="gramEnd"/>
      <w:r>
        <w:rPr>
          <w:sz w:val="24"/>
        </w:rPr>
        <w:t xml:space="preserve"> 17). This sudden reference to Cain’s wife is surprising, and many Bible scholars have believed that this creates a problem.  Where did Cain’s wife come from?  But we know that Adam and Eve “begat sons and daughters” besides Cain, Abel, and Seth.  Cain’s wife must have been one of his sisters.  Possibly they were married before his murder of Abel.  There are simply no other people that Cain could marry.  This custom of </w:t>
      </w:r>
      <w:r>
        <w:rPr>
          <w:sz w:val="24"/>
        </w:rPr>
        <w:lastRenderedPageBreak/>
        <w:t xml:space="preserve">marrying one’s siblings must have gone on for some time, when the population of the earth was very small.  Such marriages were later prohibited, in Leviticus 18:6-17.  </w:t>
      </w:r>
    </w:p>
    <w:p w:rsidR="00A57535" w:rsidRDefault="00A57535" w:rsidP="008F342F">
      <w:pPr>
        <w:pStyle w:val="ListParagraph"/>
        <w:numPr>
          <w:ilvl w:val="0"/>
          <w:numId w:val="5"/>
        </w:numPr>
        <w:rPr>
          <w:sz w:val="24"/>
        </w:rPr>
      </w:pPr>
      <w:r>
        <w:rPr>
          <w:sz w:val="24"/>
        </w:rPr>
        <w:t xml:space="preserve">“He </w:t>
      </w:r>
      <w:proofErr w:type="spellStart"/>
      <w:r>
        <w:rPr>
          <w:sz w:val="24"/>
        </w:rPr>
        <w:t>builded</w:t>
      </w:r>
      <w:proofErr w:type="spellEnd"/>
      <w:r>
        <w:rPr>
          <w:sz w:val="24"/>
        </w:rPr>
        <w:t xml:space="preserve"> a city…” (</w:t>
      </w:r>
      <w:proofErr w:type="gramStart"/>
      <w:r>
        <w:rPr>
          <w:sz w:val="24"/>
        </w:rPr>
        <w:t>verse</w:t>
      </w:r>
      <w:proofErr w:type="gramEnd"/>
      <w:r>
        <w:rPr>
          <w:sz w:val="24"/>
        </w:rPr>
        <w:t xml:space="preserve"> 17).  This may have been an attempt to defy the curse:  “a fugitive and a vagabond shalt thou be in the earth” (verse 12).  It is interesting to note that the first murderer built the first city.  This is directly in contradiction to God’s plan, that humanity live in a garden.  </w:t>
      </w:r>
    </w:p>
    <w:p w:rsidR="00A57535" w:rsidRDefault="00A57535" w:rsidP="008F342F">
      <w:pPr>
        <w:pStyle w:val="ListParagraph"/>
        <w:numPr>
          <w:ilvl w:val="0"/>
          <w:numId w:val="5"/>
        </w:numPr>
        <w:rPr>
          <w:sz w:val="24"/>
        </w:rPr>
      </w:pPr>
      <w:r>
        <w:rPr>
          <w:sz w:val="24"/>
        </w:rPr>
        <w:t>“</w:t>
      </w:r>
      <w:proofErr w:type="spellStart"/>
      <w:r>
        <w:rPr>
          <w:sz w:val="24"/>
        </w:rPr>
        <w:t>Lamech</w:t>
      </w:r>
      <w:proofErr w:type="spellEnd"/>
      <w:r>
        <w:rPr>
          <w:sz w:val="24"/>
        </w:rPr>
        <w:t xml:space="preserve"> took unto him two wives…” (</w:t>
      </w:r>
      <w:proofErr w:type="gramStart"/>
      <w:r>
        <w:rPr>
          <w:sz w:val="24"/>
        </w:rPr>
        <w:t>verse</w:t>
      </w:r>
      <w:proofErr w:type="gramEnd"/>
      <w:r>
        <w:rPr>
          <w:sz w:val="24"/>
        </w:rPr>
        <w:t xml:space="preserve"> 19).  We see that </w:t>
      </w:r>
      <w:proofErr w:type="spellStart"/>
      <w:r>
        <w:rPr>
          <w:sz w:val="24"/>
        </w:rPr>
        <w:t>Lamech</w:t>
      </w:r>
      <w:proofErr w:type="spellEnd"/>
      <w:r>
        <w:rPr>
          <w:sz w:val="24"/>
        </w:rPr>
        <w:t xml:space="preserve"> was the first to pervert marriage and practice polygamy.  Naturally, this is an invention of Cain’s wicked line.  </w:t>
      </w:r>
    </w:p>
    <w:p w:rsidR="00A57535" w:rsidRDefault="00EF6CDF" w:rsidP="008F342F">
      <w:pPr>
        <w:pStyle w:val="ListParagraph"/>
        <w:numPr>
          <w:ilvl w:val="0"/>
          <w:numId w:val="5"/>
        </w:numPr>
        <w:rPr>
          <w:sz w:val="24"/>
        </w:rPr>
      </w:pPr>
      <w:r>
        <w:rPr>
          <w:sz w:val="24"/>
        </w:rPr>
        <w:t>“I have slain…” (</w:t>
      </w:r>
      <w:proofErr w:type="gramStart"/>
      <w:r>
        <w:rPr>
          <w:sz w:val="24"/>
        </w:rPr>
        <w:t>verses</w:t>
      </w:r>
      <w:proofErr w:type="gramEnd"/>
      <w:r>
        <w:rPr>
          <w:sz w:val="24"/>
        </w:rPr>
        <w:t xml:space="preserve"> 23, 24).  This vicious “song” of </w:t>
      </w:r>
      <w:proofErr w:type="spellStart"/>
      <w:r>
        <w:rPr>
          <w:sz w:val="24"/>
        </w:rPr>
        <w:t>Lamech</w:t>
      </w:r>
      <w:proofErr w:type="spellEnd"/>
      <w:r>
        <w:rPr>
          <w:sz w:val="24"/>
        </w:rPr>
        <w:t xml:space="preserve"> reinforces the understanding of Cain’s descendants as evil-doers.  He apparently dismisses all meaningful understanding of God’s merciful “mark” and concludes that vengeance and murder are to be rewarded.  </w:t>
      </w:r>
    </w:p>
    <w:p w:rsidR="00EF6CDF" w:rsidRDefault="00EF6CDF" w:rsidP="008F342F">
      <w:pPr>
        <w:pStyle w:val="ListParagraph"/>
        <w:numPr>
          <w:ilvl w:val="0"/>
          <w:numId w:val="5"/>
        </w:numPr>
        <w:rPr>
          <w:sz w:val="24"/>
        </w:rPr>
      </w:pPr>
      <w:r>
        <w:rPr>
          <w:sz w:val="24"/>
        </w:rPr>
        <w:t>“And Adam knew…” (</w:t>
      </w:r>
      <w:proofErr w:type="gramStart"/>
      <w:r>
        <w:rPr>
          <w:sz w:val="24"/>
        </w:rPr>
        <w:t>verse</w:t>
      </w:r>
      <w:proofErr w:type="gramEnd"/>
      <w:r>
        <w:rPr>
          <w:sz w:val="24"/>
        </w:rPr>
        <w:t xml:space="preserve"> 25).  Having discussed Cain’s progeny, we return to a discussion of those who follow God.  Shortly after Abel’s murder, Eve gave birth to Seth.  Seth was to be a godly son, in the place of Abel who was killed.  </w:t>
      </w:r>
    </w:p>
    <w:p w:rsidR="00EF6CDF" w:rsidRPr="008F342F" w:rsidRDefault="00EF6CDF" w:rsidP="008F342F">
      <w:pPr>
        <w:pStyle w:val="ListParagraph"/>
        <w:numPr>
          <w:ilvl w:val="0"/>
          <w:numId w:val="5"/>
        </w:numPr>
        <w:rPr>
          <w:sz w:val="24"/>
        </w:rPr>
      </w:pPr>
      <w:r>
        <w:rPr>
          <w:sz w:val="24"/>
        </w:rPr>
        <w:t>“Began men to call…” (</w:t>
      </w:r>
      <w:proofErr w:type="gramStart"/>
      <w:r>
        <w:rPr>
          <w:sz w:val="24"/>
        </w:rPr>
        <w:t>verse</w:t>
      </w:r>
      <w:proofErr w:type="gramEnd"/>
      <w:r>
        <w:rPr>
          <w:sz w:val="24"/>
        </w:rPr>
        <w:t xml:space="preserve"> 26).  This is a strange statement, as obviously men called on God before </w:t>
      </w:r>
      <w:proofErr w:type="spellStart"/>
      <w:r>
        <w:rPr>
          <w:sz w:val="24"/>
        </w:rPr>
        <w:t>Enos</w:t>
      </w:r>
      <w:proofErr w:type="spellEnd"/>
      <w:r>
        <w:rPr>
          <w:sz w:val="24"/>
        </w:rPr>
        <w:t xml:space="preserve"> was born.  But perhaps this reflects a time of more formal worship, where those who followed God gathered together to worship Him.  This again emphasizes the distinction between two classes of people:  The descendants of Cain, who defied God, and those of Seth, who obeyed.  </w:t>
      </w:r>
    </w:p>
    <w:p w:rsidR="006B31F8" w:rsidRPr="00EF5E2F" w:rsidRDefault="006B31F8" w:rsidP="006B31F8">
      <w:pPr>
        <w:rPr>
          <w:b/>
          <w:sz w:val="24"/>
        </w:rPr>
      </w:pPr>
      <w:r w:rsidRPr="00EF5E2F">
        <w:rPr>
          <w:b/>
          <w:sz w:val="24"/>
        </w:rPr>
        <w:lastRenderedPageBreak/>
        <w:t xml:space="preserve">We know that </w:t>
      </w:r>
      <w:r w:rsidRPr="00EF5E2F">
        <w:rPr>
          <w:b/>
          <w:i/>
          <w:sz w:val="24"/>
        </w:rPr>
        <w:t>“All scripture is given by inspiration of God, and is profitable for doctrine, for reproof, for correction, for instruction in righteousness:  That the m</w:t>
      </w:r>
      <w:r w:rsidR="00613397" w:rsidRPr="00EF5E2F">
        <w:rPr>
          <w:b/>
          <w:i/>
          <w:sz w:val="24"/>
        </w:rPr>
        <w:t xml:space="preserve">an </w:t>
      </w:r>
      <w:r w:rsidRPr="00EF5E2F">
        <w:rPr>
          <w:b/>
          <w:i/>
          <w:sz w:val="24"/>
        </w:rPr>
        <w:t>of God may be perfect, thoroughly furnished unto all good works.”</w:t>
      </w:r>
      <w:r w:rsidRPr="00EF5E2F">
        <w:rPr>
          <w:b/>
          <w:sz w:val="24"/>
        </w:rPr>
        <w:t xml:space="preserve">  2 Timothy 3:16-17.  How does this apply to these verses?  Why is this information recorded?  What are we meant to draw from it?  </w:t>
      </w:r>
      <w:r w:rsidR="006A3941" w:rsidRPr="00EF5E2F">
        <w:rPr>
          <w:b/>
          <w:sz w:val="24"/>
        </w:rPr>
        <w:t xml:space="preserve">Why has God provided us with these specific words?  </w:t>
      </w:r>
    </w:p>
    <w:p w:rsidR="006B31F8" w:rsidRPr="00EF6CDF" w:rsidRDefault="002061D4" w:rsidP="006B31F8">
      <w:pPr>
        <w:rPr>
          <w:sz w:val="24"/>
          <w:szCs w:val="24"/>
        </w:rPr>
      </w:pPr>
      <w:r>
        <w:rPr>
          <w:sz w:val="24"/>
          <w:szCs w:val="24"/>
        </w:rPr>
        <w:t xml:space="preserve">These verses provide us with an understanding of the nature of sin.  Practically as soon as disobedience enters the world, it finds its natural expression as murder, between the first two brothers.  Then we’re introduced to the conflict that we see throughout history, between two groups—the obedient and the sinful.  These verses give us insight into how this contrast began, in the very early days of humanity.  </w:t>
      </w:r>
      <w:bookmarkEnd w:id="0"/>
    </w:p>
    <w:sectPr w:rsidR="006B31F8" w:rsidRPr="00EF6CDF" w:rsidSect="000F5356">
      <w:headerReference w:type="default" r:id="rId7"/>
      <w:pgSz w:w="792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652C" w:rsidRDefault="00E7652C" w:rsidP="00B526FE">
      <w:pPr>
        <w:spacing w:after="0" w:line="240" w:lineRule="auto"/>
      </w:pPr>
      <w:r>
        <w:separator/>
      </w:r>
    </w:p>
  </w:endnote>
  <w:endnote w:type="continuationSeparator" w:id="0">
    <w:p w:rsidR="00E7652C" w:rsidRDefault="00E7652C" w:rsidP="00B52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652C" w:rsidRDefault="00E7652C" w:rsidP="00B526FE">
      <w:pPr>
        <w:spacing w:after="0" w:line="240" w:lineRule="auto"/>
      </w:pPr>
      <w:r>
        <w:separator/>
      </w:r>
    </w:p>
  </w:footnote>
  <w:footnote w:type="continuationSeparator" w:id="0">
    <w:p w:rsidR="00E7652C" w:rsidRDefault="00E7652C" w:rsidP="00B52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342F" w:rsidRPr="006B31F8" w:rsidRDefault="008F342F" w:rsidP="00B526FE">
    <w:pPr>
      <w:pStyle w:val="Header"/>
      <w:jc w:val="center"/>
      <w:rPr>
        <w:sz w:val="28"/>
        <w:szCs w:val="28"/>
      </w:rPr>
    </w:pPr>
    <w:r w:rsidRPr="006B31F8">
      <w:rPr>
        <w:sz w:val="28"/>
        <w:szCs w:val="28"/>
      </w:rPr>
      <w:t>Preparation</w:t>
    </w:r>
    <w:r>
      <w:rPr>
        <w:sz w:val="28"/>
        <w:szCs w:val="28"/>
      </w:rPr>
      <w:t xml:space="preserve"> Guide 4</w:t>
    </w:r>
    <w:r w:rsidRPr="006B31F8">
      <w:rPr>
        <w:sz w:val="28"/>
        <w:szCs w:val="28"/>
      </w:rPr>
      <w:t xml:space="preserve">:  </w:t>
    </w:r>
    <w:r>
      <w:rPr>
        <w:sz w:val="28"/>
        <w:szCs w:val="28"/>
      </w:rPr>
      <w:t>Children of the Fall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557FB"/>
    <w:multiLevelType w:val="hybridMultilevel"/>
    <w:tmpl w:val="5F92D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D66EC3"/>
    <w:multiLevelType w:val="hybridMultilevel"/>
    <w:tmpl w:val="04208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1D1469"/>
    <w:multiLevelType w:val="hybridMultilevel"/>
    <w:tmpl w:val="54967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582AC2"/>
    <w:multiLevelType w:val="hybridMultilevel"/>
    <w:tmpl w:val="39746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7BB06DC"/>
    <w:multiLevelType w:val="hybridMultilevel"/>
    <w:tmpl w:val="BEE4B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efaultTabStop w:val="720"/>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B94"/>
    <w:rsid w:val="00015FB2"/>
    <w:rsid w:val="000931E7"/>
    <w:rsid w:val="00095DCE"/>
    <w:rsid w:val="000F5356"/>
    <w:rsid w:val="00106D22"/>
    <w:rsid w:val="00110F8C"/>
    <w:rsid w:val="0018748D"/>
    <w:rsid w:val="001A752D"/>
    <w:rsid w:val="001E188B"/>
    <w:rsid w:val="002061D4"/>
    <w:rsid w:val="00221E8F"/>
    <w:rsid w:val="002446DD"/>
    <w:rsid w:val="002676A7"/>
    <w:rsid w:val="002F4B82"/>
    <w:rsid w:val="00397EB0"/>
    <w:rsid w:val="003D4ABA"/>
    <w:rsid w:val="004454F0"/>
    <w:rsid w:val="004A6B94"/>
    <w:rsid w:val="004C2554"/>
    <w:rsid w:val="004D2729"/>
    <w:rsid w:val="004F1C0C"/>
    <w:rsid w:val="005B3DCD"/>
    <w:rsid w:val="005D11EC"/>
    <w:rsid w:val="005E4E9F"/>
    <w:rsid w:val="00613397"/>
    <w:rsid w:val="00693CE2"/>
    <w:rsid w:val="006A3941"/>
    <w:rsid w:val="006B31F8"/>
    <w:rsid w:val="00722BAB"/>
    <w:rsid w:val="007B4DDE"/>
    <w:rsid w:val="00881139"/>
    <w:rsid w:val="008A01BF"/>
    <w:rsid w:val="008A5C49"/>
    <w:rsid w:val="008D49F3"/>
    <w:rsid w:val="008F342F"/>
    <w:rsid w:val="00910BAC"/>
    <w:rsid w:val="00992A07"/>
    <w:rsid w:val="009C656C"/>
    <w:rsid w:val="009D25BD"/>
    <w:rsid w:val="009F757A"/>
    <w:rsid w:val="00A422A8"/>
    <w:rsid w:val="00A57535"/>
    <w:rsid w:val="00A72EFA"/>
    <w:rsid w:val="00AA0E3B"/>
    <w:rsid w:val="00AE59C2"/>
    <w:rsid w:val="00B21868"/>
    <w:rsid w:val="00B509A2"/>
    <w:rsid w:val="00B526FE"/>
    <w:rsid w:val="00B75CDF"/>
    <w:rsid w:val="00BE148C"/>
    <w:rsid w:val="00C7674A"/>
    <w:rsid w:val="00CB7744"/>
    <w:rsid w:val="00CF0548"/>
    <w:rsid w:val="00CF60CD"/>
    <w:rsid w:val="00D14B8D"/>
    <w:rsid w:val="00D52915"/>
    <w:rsid w:val="00E079D9"/>
    <w:rsid w:val="00E20D01"/>
    <w:rsid w:val="00E43B8E"/>
    <w:rsid w:val="00E7652C"/>
    <w:rsid w:val="00E80131"/>
    <w:rsid w:val="00EB6348"/>
    <w:rsid w:val="00EC5F1E"/>
    <w:rsid w:val="00EF5E2F"/>
    <w:rsid w:val="00EF6CDF"/>
    <w:rsid w:val="00F50D45"/>
    <w:rsid w:val="00FB26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C89FE1C-4135-4CD5-8062-82E10CF9D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6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6FE"/>
  </w:style>
  <w:style w:type="paragraph" w:styleId="Footer">
    <w:name w:val="footer"/>
    <w:basedOn w:val="Normal"/>
    <w:link w:val="FooterChar"/>
    <w:uiPriority w:val="99"/>
    <w:unhideWhenUsed/>
    <w:rsid w:val="00B526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6FE"/>
  </w:style>
  <w:style w:type="paragraph" w:styleId="ListParagraph">
    <w:name w:val="List Paragraph"/>
    <w:basedOn w:val="Normal"/>
    <w:uiPriority w:val="34"/>
    <w:qFormat/>
    <w:rsid w:val="007B4DDE"/>
    <w:pPr>
      <w:ind w:left="720"/>
      <w:contextualSpacing/>
    </w:pPr>
  </w:style>
  <w:style w:type="paragraph" w:styleId="BalloonText">
    <w:name w:val="Balloon Text"/>
    <w:basedOn w:val="Normal"/>
    <w:link w:val="BalloonTextChar"/>
    <w:uiPriority w:val="99"/>
    <w:semiHidden/>
    <w:unhideWhenUsed/>
    <w:rsid w:val="00221E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E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1280</Words>
  <Characters>7297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2</cp:revision>
  <cp:lastPrinted>2018-05-30T21:38:00Z</cp:lastPrinted>
  <dcterms:created xsi:type="dcterms:W3CDTF">2018-06-20T20:04:00Z</dcterms:created>
  <dcterms:modified xsi:type="dcterms:W3CDTF">2018-06-20T20:04:00Z</dcterms:modified>
</cp:coreProperties>
</file>