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790" w:rsidRDefault="002E2349" w:rsidP="002E2349">
      <w:pPr>
        <w:ind w:firstLine="720"/>
        <w:rPr>
          <w:b/>
          <w:sz w:val="40"/>
        </w:rPr>
      </w:pPr>
      <w:r>
        <w:rPr>
          <w:noProof/>
        </w:rPr>
        <w:drawing>
          <wp:anchor distT="0" distB="0" distL="114300" distR="114300" simplePos="0" relativeHeight="251658240" behindDoc="1" locked="0" layoutInCell="1" allowOverlap="1">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225B">
        <w:rPr>
          <w:b/>
          <w:sz w:val="40"/>
        </w:rPr>
        <w:t xml:space="preserve">  </w:t>
      </w:r>
      <w:r w:rsidR="00414F7A">
        <w:rPr>
          <w:b/>
          <w:sz w:val="40"/>
        </w:rPr>
        <w:t>Topic</w:t>
      </w:r>
      <w:r w:rsidRPr="002E2349">
        <w:rPr>
          <w:b/>
          <w:sz w:val="40"/>
        </w:rPr>
        <w:t xml:space="preserve">:  Joshua </w:t>
      </w:r>
      <w:r w:rsidR="006B58E9">
        <w:rPr>
          <w:b/>
          <w:sz w:val="40"/>
        </w:rPr>
        <w:t>1</w:t>
      </w:r>
      <w:r w:rsidR="00F112E5">
        <w:rPr>
          <w:b/>
          <w:sz w:val="40"/>
        </w:rPr>
        <w:t>5</w:t>
      </w:r>
      <w:r w:rsidRPr="002E2349">
        <w:rPr>
          <w:b/>
          <w:sz w:val="40"/>
        </w:rPr>
        <w:t>:1-</w:t>
      </w:r>
      <w:r w:rsidR="00F112E5">
        <w:rPr>
          <w:b/>
          <w:sz w:val="40"/>
        </w:rPr>
        <w:t>63</w:t>
      </w:r>
    </w:p>
    <w:p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395605</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F112E5">
                              <w:rPr>
                                <w:rFonts w:ascii="Gill Sans Ultra Bold" w:hAnsi="Gill Sans Ultra Bold"/>
                                <w:sz w:val="32"/>
                              </w:rPr>
                              <w:t>David</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6pt;margin-top:31.15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" filled="f" stroked="f" strokeweight=".5pt">
                <v:textbo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F112E5">
                        <w:rPr>
                          <w:rFonts w:ascii="Gill Sans Ultra Bold" w:hAnsi="Gill Sans Ultra Bold"/>
                          <w:sz w:val="32"/>
                        </w:rPr>
                        <w:t>David</w:t>
                      </w:r>
                      <w:r w:rsidR="00655535">
                        <w:rPr>
                          <w:rFonts w:ascii="Gill Sans Ultra Bold" w:hAnsi="Gill Sans Ultra Bold"/>
                          <w:sz w:val="32"/>
                        </w:rPr>
                        <w:t>)</w:t>
                      </w:r>
                    </w:p>
                  </w:txbxContent>
                </v:textbox>
              </v:shape>
            </w:pict>
          </mc:Fallback>
        </mc:AlternateContent>
      </w:r>
      <w:r>
        <w:rPr>
          <w:b/>
          <w:sz w:val="40"/>
        </w:rPr>
        <w:t>Discussion on</w:t>
      </w:r>
      <w:r w:rsidR="002E2349" w:rsidRPr="002E2349">
        <w:rPr>
          <w:b/>
          <w:sz w:val="40"/>
        </w:rPr>
        <w:t xml:space="preserve">:  </w:t>
      </w:r>
      <w:r w:rsidR="006B58E9">
        <w:rPr>
          <w:b/>
          <w:sz w:val="40"/>
        </w:rPr>
        <w:t>6</w:t>
      </w:r>
      <w:r w:rsidR="002E2349" w:rsidRPr="002E2349">
        <w:rPr>
          <w:b/>
          <w:sz w:val="40"/>
        </w:rPr>
        <w:t>/</w:t>
      </w:r>
      <w:r w:rsidR="00F112E5">
        <w:rPr>
          <w:b/>
          <w:sz w:val="40"/>
        </w:rPr>
        <w:t>9</w:t>
      </w:r>
      <w:r w:rsidR="002E2349" w:rsidRPr="002E2349">
        <w:rPr>
          <w:b/>
          <w:sz w:val="40"/>
        </w:rPr>
        <w:t>/21</w:t>
      </w:r>
    </w:p>
    <w:p w:rsidR="002E2349" w:rsidRDefault="002E2349" w:rsidP="002E2349">
      <w:pPr>
        <w:rPr>
          <w:sz w:val="32"/>
        </w:rPr>
      </w:pPr>
    </w:p>
    <w:p w:rsidR="00F112E5" w:rsidRPr="00F112E5" w:rsidRDefault="00F112E5" w:rsidP="00F112E5">
      <w:pPr>
        <w:pStyle w:val="ListParagraph"/>
        <w:numPr>
          <w:ilvl w:val="0"/>
          <w:numId w:val="29"/>
        </w:numPr>
        <w:ind w:left="360"/>
        <w:rPr>
          <w:b/>
          <w:sz w:val="32"/>
        </w:rPr>
      </w:pPr>
      <w:r w:rsidRPr="00F112E5">
        <w:rPr>
          <w:b/>
          <w:sz w:val="32"/>
        </w:rPr>
        <w:t xml:space="preserve">Who were the first tribes to get their inheritance on the west of the Jordan River?  </w:t>
      </w:r>
    </w:p>
    <w:p w:rsidR="00332B41" w:rsidRPr="00CC3DBC" w:rsidRDefault="00F112E5" w:rsidP="00CC3DBC">
      <w:pPr>
        <w:tabs>
          <w:tab w:val="left" w:pos="270"/>
          <w:tab w:val="left" w:pos="540"/>
        </w:tabs>
        <w:rPr>
          <w:sz w:val="32"/>
        </w:rPr>
      </w:pPr>
      <w:r>
        <w:rPr>
          <w:sz w:val="32"/>
        </w:rPr>
        <w:t xml:space="preserve">Joshua allotted to Judah, Ephraim, and the half tribe of Manasseh their inheritances before the removal of the camp from Gilgal.  Judah and Joseph were the two sons of Jacob on whom Reuben’s forfeited birthright devolved.  Judah had dominion given to him and Joseph the double portion, and this is probably the reason that these two tries were first seated.  </w:t>
      </w:r>
    </w:p>
    <w:p w:rsidR="00847F0A" w:rsidRPr="00CC3DBC" w:rsidRDefault="007438F5" w:rsidP="00CC3DBC">
      <w:pPr>
        <w:tabs>
          <w:tab w:val="left" w:pos="450"/>
          <w:tab w:val="left" w:pos="540"/>
        </w:tabs>
        <w:rPr>
          <w:b/>
          <w:sz w:val="32"/>
        </w:rPr>
      </w:pPr>
      <w:r w:rsidRPr="007438F5">
        <w:rPr>
          <w:b/>
          <w:sz w:val="32"/>
        </w:rPr>
        <w:t>2.</w:t>
      </w:r>
      <w:r w:rsidRPr="007438F5">
        <w:rPr>
          <w:b/>
          <w:sz w:val="32"/>
        </w:rPr>
        <w:tab/>
      </w:r>
      <w:r w:rsidR="00F112E5" w:rsidRPr="00F112E5">
        <w:rPr>
          <w:b/>
          <w:sz w:val="32"/>
        </w:rPr>
        <w:t>How did Caleb find a husband for his daughter?  Why?</w:t>
      </w:r>
    </w:p>
    <w:p w:rsidR="00C600C6" w:rsidRDefault="00F112E5" w:rsidP="002639E1">
      <w:pPr>
        <w:rPr>
          <w:sz w:val="32"/>
        </w:rPr>
      </w:pPr>
      <w:proofErr w:type="spellStart"/>
      <w:r>
        <w:rPr>
          <w:sz w:val="32"/>
        </w:rPr>
        <w:t>Debir</w:t>
      </w:r>
      <w:proofErr w:type="spellEnd"/>
      <w:r>
        <w:rPr>
          <w:sz w:val="32"/>
        </w:rPr>
        <w:t xml:space="preserve">, the Canaanite name was </w:t>
      </w:r>
      <w:proofErr w:type="spellStart"/>
      <w:r>
        <w:rPr>
          <w:sz w:val="32"/>
        </w:rPr>
        <w:t>Kirjath-sepher</w:t>
      </w:r>
      <w:proofErr w:type="spellEnd"/>
      <w:r>
        <w:rPr>
          <w:sz w:val="32"/>
        </w:rPr>
        <w:t xml:space="preserve"> “City of Books” (Joshua 15:15).  But in Joshua 15:49, </w:t>
      </w:r>
      <w:proofErr w:type="spellStart"/>
      <w:r>
        <w:rPr>
          <w:sz w:val="32"/>
        </w:rPr>
        <w:t>Debir</w:t>
      </w:r>
      <w:proofErr w:type="spellEnd"/>
      <w:r>
        <w:rPr>
          <w:sz w:val="32"/>
        </w:rPr>
        <w:t xml:space="preserve"> is known as </w:t>
      </w:r>
      <w:proofErr w:type="spellStart"/>
      <w:r>
        <w:rPr>
          <w:sz w:val="32"/>
        </w:rPr>
        <w:t>Kirjath-sannah</w:t>
      </w:r>
      <w:proofErr w:type="spellEnd"/>
      <w:r>
        <w:rPr>
          <w:sz w:val="32"/>
        </w:rPr>
        <w:t xml:space="preserve">, “City of Palm Trees.”  </w:t>
      </w:r>
    </w:p>
    <w:p w:rsidR="000042CE" w:rsidRDefault="000042CE" w:rsidP="002639E1">
      <w:pPr>
        <w:rPr>
          <w:sz w:val="32"/>
        </w:rPr>
      </w:pPr>
      <w:r>
        <w:rPr>
          <w:sz w:val="32"/>
        </w:rPr>
        <w:t xml:space="preserve">He that </w:t>
      </w:r>
      <w:proofErr w:type="spellStart"/>
      <w:r>
        <w:rPr>
          <w:sz w:val="32"/>
        </w:rPr>
        <w:t>smiteth</w:t>
      </w:r>
      <w:proofErr w:type="spellEnd"/>
      <w:r>
        <w:rPr>
          <w:sz w:val="32"/>
        </w:rPr>
        <w:t xml:space="preserve"> </w:t>
      </w:r>
      <w:proofErr w:type="spellStart"/>
      <w:r>
        <w:rPr>
          <w:sz w:val="32"/>
        </w:rPr>
        <w:t>Kirjath-sepher</w:t>
      </w:r>
      <w:proofErr w:type="spellEnd"/>
      <w:r>
        <w:rPr>
          <w:sz w:val="32"/>
        </w:rPr>
        <w:t xml:space="preserve">, and taketh it, to him will I give </w:t>
      </w:r>
      <w:proofErr w:type="spellStart"/>
      <w:r>
        <w:rPr>
          <w:sz w:val="32"/>
        </w:rPr>
        <w:t>Achash</w:t>
      </w:r>
      <w:proofErr w:type="spellEnd"/>
      <w:r>
        <w:rPr>
          <w:sz w:val="32"/>
        </w:rPr>
        <w:t xml:space="preserve"> my daughter to wife.  </w:t>
      </w:r>
    </w:p>
    <w:p w:rsidR="000042CE" w:rsidRPr="002639E1" w:rsidRDefault="000042CE" w:rsidP="002639E1">
      <w:pPr>
        <w:rPr>
          <w:sz w:val="32"/>
        </w:rPr>
      </w:pPr>
      <w:r>
        <w:rPr>
          <w:sz w:val="32"/>
        </w:rPr>
        <w:t xml:space="preserve">Joshua and the Israelites had already captured </w:t>
      </w:r>
      <w:proofErr w:type="spellStart"/>
      <w:r>
        <w:rPr>
          <w:sz w:val="32"/>
        </w:rPr>
        <w:t>Debir</w:t>
      </w:r>
      <w:proofErr w:type="spellEnd"/>
      <w:r>
        <w:rPr>
          <w:sz w:val="32"/>
        </w:rPr>
        <w:t xml:space="preserve"> (Joshua 10:38), but the Canaanites had subsequently retaken the city.  </w:t>
      </w:r>
      <w:proofErr w:type="spellStart"/>
      <w:r>
        <w:rPr>
          <w:sz w:val="32"/>
        </w:rPr>
        <w:t>Othniel</w:t>
      </w:r>
      <w:proofErr w:type="spellEnd"/>
      <w:r>
        <w:rPr>
          <w:sz w:val="32"/>
        </w:rPr>
        <w:t xml:space="preserve">, the brother of Caleb, later recaptured it for Israel.  For his bravery he received </w:t>
      </w:r>
      <w:proofErr w:type="spellStart"/>
      <w:r>
        <w:rPr>
          <w:sz w:val="32"/>
        </w:rPr>
        <w:t>Achash</w:t>
      </w:r>
      <w:proofErr w:type="spellEnd"/>
      <w:r>
        <w:rPr>
          <w:sz w:val="32"/>
        </w:rPr>
        <w:t xml:space="preserve">, the daughter of Caleb, in marriage.  The city was given to the priests.  Caleb wanted to find someone that had the faith in God and proved it in their zeal of action in accomplishing God’s promise.  </w:t>
      </w:r>
    </w:p>
    <w:p w:rsidR="00CE7225" w:rsidRPr="000042CE" w:rsidRDefault="000042CE" w:rsidP="000042CE">
      <w:pPr>
        <w:pStyle w:val="ListParagraph"/>
        <w:numPr>
          <w:ilvl w:val="0"/>
          <w:numId w:val="28"/>
        </w:numPr>
        <w:ind w:left="360"/>
        <w:rPr>
          <w:b/>
          <w:sz w:val="32"/>
        </w:rPr>
      </w:pPr>
      <w:r w:rsidRPr="000042CE">
        <w:rPr>
          <w:b/>
          <w:sz w:val="32"/>
        </w:rPr>
        <w:t xml:space="preserve">What did </w:t>
      </w:r>
      <w:proofErr w:type="spellStart"/>
      <w:r w:rsidRPr="000042CE">
        <w:rPr>
          <w:b/>
          <w:sz w:val="32"/>
        </w:rPr>
        <w:t>Achsah</w:t>
      </w:r>
      <w:proofErr w:type="spellEnd"/>
      <w:r w:rsidRPr="000042CE">
        <w:rPr>
          <w:b/>
          <w:sz w:val="32"/>
        </w:rPr>
        <w:t xml:space="preserve"> ask of her father?  What does he do?  </w:t>
      </w:r>
    </w:p>
    <w:p w:rsidR="00CB16AE" w:rsidRDefault="000042CE" w:rsidP="00CB16AE">
      <w:pPr>
        <w:tabs>
          <w:tab w:val="left" w:pos="360"/>
        </w:tabs>
        <w:rPr>
          <w:sz w:val="32"/>
        </w:rPr>
      </w:pPr>
      <w:r>
        <w:rPr>
          <w:sz w:val="32"/>
        </w:rPr>
        <w:t xml:space="preserve">To give her a blessing, for she had been given a south land (dry land) and was in need of a spring of water, so that she might have water for the dry fields.  </w:t>
      </w:r>
    </w:p>
    <w:p w:rsidR="000042CE" w:rsidRDefault="000042CE" w:rsidP="00CB16AE">
      <w:pPr>
        <w:tabs>
          <w:tab w:val="left" w:pos="360"/>
        </w:tabs>
        <w:rPr>
          <w:sz w:val="32"/>
        </w:rPr>
      </w:pPr>
      <w:r>
        <w:rPr>
          <w:sz w:val="32"/>
        </w:rPr>
        <w:t xml:space="preserve">Her father instead gave her two springs of water:  the upper springs and the nether springs.  We too are to ask our father for springs of blessing to water our arid hearts.  He too will give us a double portion!  </w:t>
      </w:r>
    </w:p>
    <w:p w:rsidR="000042CE" w:rsidRDefault="000042CE" w:rsidP="00CB16AE">
      <w:pPr>
        <w:tabs>
          <w:tab w:val="left" w:pos="360"/>
        </w:tabs>
        <w:rPr>
          <w:sz w:val="32"/>
        </w:rPr>
      </w:pPr>
    </w:p>
    <w:p w:rsidR="002639E1" w:rsidRPr="00CB16AE" w:rsidRDefault="004A2616" w:rsidP="00CB16AE">
      <w:pPr>
        <w:tabs>
          <w:tab w:val="left" w:pos="360"/>
        </w:tabs>
        <w:rPr>
          <w:b/>
          <w:sz w:val="32"/>
        </w:rPr>
      </w:pPr>
      <w:r w:rsidRPr="004A2616">
        <w:rPr>
          <w:b/>
          <w:sz w:val="32"/>
        </w:rPr>
        <w:lastRenderedPageBreak/>
        <w:t>4.</w:t>
      </w:r>
      <w:r w:rsidRPr="004A2616">
        <w:rPr>
          <w:b/>
          <w:sz w:val="32"/>
        </w:rPr>
        <w:tab/>
      </w:r>
      <w:r w:rsidR="000042CE" w:rsidRPr="000042CE">
        <w:rPr>
          <w:b/>
          <w:sz w:val="32"/>
        </w:rPr>
        <w:t xml:space="preserve">Why couldn’t the children of Judah drive out the </w:t>
      </w:r>
      <w:proofErr w:type="spellStart"/>
      <w:r w:rsidR="000042CE" w:rsidRPr="000042CE">
        <w:rPr>
          <w:b/>
          <w:sz w:val="32"/>
        </w:rPr>
        <w:t>Jebusites</w:t>
      </w:r>
      <w:proofErr w:type="spellEnd"/>
      <w:r w:rsidR="000042CE" w:rsidRPr="000042CE">
        <w:rPr>
          <w:b/>
          <w:sz w:val="32"/>
        </w:rPr>
        <w:t xml:space="preserve">?  </w:t>
      </w:r>
    </w:p>
    <w:p w:rsidR="002639E1" w:rsidRDefault="000042CE" w:rsidP="002639E1">
      <w:pPr>
        <w:tabs>
          <w:tab w:val="left" w:pos="90"/>
          <w:tab w:val="left" w:pos="360"/>
        </w:tabs>
        <w:rPr>
          <w:sz w:val="32"/>
        </w:rPr>
      </w:pPr>
      <w:r>
        <w:rPr>
          <w:sz w:val="32"/>
        </w:rPr>
        <w:t xml:space="preserve">This is a spiritual lesson for us.  The </w:t>
      </w:r>
      <w:proofErr w:type="spellStart"/>
      <w:r>
        <w:rPr>
          <w:sz w:val="32"/>
        </w:rPr>
        <w:t>Jebusites</w:t>
      </w:r>
      <w:proofErr w:type="spellEnd"/>
      <w:r>
        <w:rPr>
          <w:sz w:val="32"/>
        </w:rPr>
        <w:t xml:space="preserve"> dwelt with the children of Judah, which they did not do after the days of David.  For Judah, it might have been unbelief, coming from conscious sin or from a distrust in God.  </w:t>
      </w:r>
      <w:r>
        <w:rPr>
          <w:sz w:val="32"/>
        </w:rPr>
        <w:br/>
        <w:t>The lesson is that when we decline to do God’</w:t>
      </w:r>
      <w:r w:rsidR="00BE3B28">
        <w:rPr>
          <w:sz w:val="32"/>
        </w:rPr>
        <w:t xml:space="preserve">s work and are unable to accomplish it, we are manifesting our unbelief.  Then faith departs, fear takes its place, and zeal departs.  Inaction and indifference follow.  </w:t>
      </w:r>
    </w:p>
    <w:p w:rsidR="00A46172" w:rsidRPr="002639E1" w:rsidRDefault="00A46172" w:rsidP="002639E1">
      <w:pPr>
        <w:tabs>
          <w:tab w:val="left" w:pos="90"/>
          <w:tab w:val="left" w:pos="360"/>
        </w:tabs>
        <w:rPr>
          <w:sz w:val="32"/>
        </w:rPr>
      </w:pPr>
    </w:p>
    <w:p w:rsidR="007C6889" w:rsidRDefault="002639E1" w:rsidP="00F53D9D">
      <w:pPr>
        <w:rPr>
          <w:sz w:val="32"/>
        </w:rPr>
      </w:pPr>
      <w:r>
        <w:rPr>
          <w:noProof/>
          <w:sz w:val="32"/>
        </w:rPr>
        <mc:AlternateContent>
          <mc:Choice Requires="wps">
            <w:drawing>
              <wp:anchor distT="0" distB="0" distL="114300" distR="114300" simplePos="0" relativeHeight="251663360" behindDoc="0" locked="0" layoutInCell="1" allowOverlap="1" wp14:anchorId="4B04AEBA" wp14:editId="0DB000F2">
                <wp:simplePos x="0" y="0"/>
                <wp:positionH relativeFrom="column">
                  <wp:posOffset>51435</wp:posOffset>
                </wp:positionH>
                <wp:positionV relativeFrom="paragraph">
                  <wp:posOffset>194310</wp:posOffset>
                </wp:positionV>
                <wp:extent cx="6776720" cy="1537335"/>
                <wp:effectExtent l="0" t="0" r="24130" b="24765"/>
                <wp:wrapNone/>
                <wp:docPr id="6" name="Text Box 6"/>
                <wp:cNvGraphicFramePr/>
                <a:graphic xmlns:a="http://schemas.openxmlformats.org/drawingml/2006/main">
                  <a:graphicData uri="http://schemas.microsoft.com/office/word/2010/wordprocessingShape">
                    <wps:wsp>
                      <wps:cNvSpPr txBox="1"/>
                      <wps:spPr>
                        <a:xfrm>
                          <a:off x="0" y="0"/>
                          <a:ext cx="6776720" cy="1537335"/>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4655" w:rsidRDefault="008E4655" w:rsidP="00504B12">
                            <w:pPr>
                              <w:jc w:val="center"/>
                              <w:rPr>
                                <w:rFonts w:ascii="Freestyle Script" w:hAnsi="Freestyle Script"/>
                                <w:b/>
                                <w:color w:val="C45911" w:themeColor="accent2" w:themeShade="BF"/>
                                <w:sz w:val="40"/>
                                <w:u w:val="single"/>
                              </w:rPr>
                            </w:pPr>
                            <w:bookmarkStart w:id="0" w:name="_GoBack"/>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2639E1" w:rsidRPr="002639E1" w:rsidRDefault="00BE3B28" w:rsidP="002639E1">
                            <w:pPr>
                              <w:rPr>
                                <w:rFonts w:cstheme="minorHAnsi"/>
                                <w:sz w:val="32"/>
                              </w:rPr>
                            </w:pPr>
                            <w:r>
                              <w:rPr>
                                <w:rFonts w:cstheme="minorHAnsi"/>
                                <w:sz w:val="32"/>
                              </w:rPr>
                              <w:t xml:space="preserve">Is to watch after my zeal and not let it decline and become inactive.  I don’t want to be indifferent to God’s works.  This will allow me to be faithful and accomplish the will of God.  </w:t>
                            </w:r>
                            <w:r w:rsidR="00A46172">
                              <w:rPr>
                                <w:rFonts w:cstheme="minorHAnsi"/>
                                <w:sz w:val="32"/>
                              </w:rPr>
                              <w:t xml:space="preserve">  </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4AEBA" id="Text Box 6" o:spid="_x0000_s1027" type="#_x0000_t202" style="position:absolute;margin-left:4.05pt;margin-top:15.3pt;width:533.6pt;height:12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" fillcolor="#e2efd9 [665]" strokeweight=".5pt">
                <v:textbox>
                  <w:txbxContent>
                    <w:p w:rsidR="008E4655" w:rsidRDefault="008E4655" w:rsidP="00504B12">
                      <w:pPr>
                        <w:jc w:val="center"/>
                        <w:rPr>
                          <w:rFonts w:ascii="Freestyle Script" w:hAnsi="Freestyle Script"/>
                          <w:b/>
                          <w:color w:val="C45911" w:themeColor="accent2" w:themeShade="BF"/>
                          <w:sz w:val="40"/>
                          <w:u w:val="single"/>
                        </w:rPr>
                      </w:pPr>
                      <w:bookmarkStart w:id="1" w:name="_GoBack"/>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2639E1" w:rsidRPr="002639E1" w:rsidRDefault="00BE3B28" w:rsidP="002639E1">
                      <w:pPr>
                        <w:rPr>
                          <w:rFonts w:cstheme="minorHAnsi"/>
                          <w:sz w:val="32"/>
                        </w:rPr>
                      </w:pPr>
                      <w:r>
                        <w:rPr>
                          <w:rFonts w:cstheme="minorHAnsi"/>
                          <w:sz w:val="32"/>
                        </w:rPr>
                        <w:t xml:space="preserve">Is to watch after my zeal and not let it decline and become inactive.  I don’t want to be indifferent to God’s works.  This will allow me to be faithful and accomplish the will of God.  </w:t>
                      </w:r>
                      <w:r w:rsidR="00A46172">
                        <w:rPr>
                          <w:rFonts w:cstheme="minorHAnsi"/>
                          <w:sz w:val="32"/>
                        </w:rPr>
                        <w:t xml:space="preserve">  </w:t>
                      </w:r>
                      <w:bookmarkEnd w:id="1"/>
                    </w:p>
                  </w:txbxContent>
                </v:textbox>
              </v:shape>
            </w:pict>
          </mc:Fallback>
        </mc:AlternateContent>
      </w:r>
    </w:p>
    <w:p w:rsidR="007C6889" w:rsidRDefault="007C6889" w:rsidP="00F53D9D">
      <w:pPr>
        <w:rPr>
          <w:sz w:val="32"/>
        </w:rPr>
      </w:pPr>
    </w:p>
    <w:p w:rsidR="007C6889" w:rsidRDefault="007C6889" w:rsidP="00F53D9D">
      <w:pPr>
        <w:rPr>
          <w:sz w:val="32"/>
        </w:rPr>
      </w:pPr>
    </w:p>
    <w:p w:rsidR="007C6889" w:rsidRDefault="007C6889" w:rsidP="00F53D9D">
      <w:pPr>
        <w:rPr>
          <w:sz w:val="32"/>
        </w:rPr>
      </w:pPr>
    </w:p>
    <w:p w:rsidR="007C6889" w:rsidRDefault="007C6889" w:rsidP="00F53D9D">
      <w:pPr>
        <w:rPr>
          <w:sz w:val="32"/>
        </w:rPr>
      </w:pPr>
    </w:p>
    <w:p w:rsidR="00CC7128" w:rsidRDefault="00CC7128" w:rsidP="00F53D9D">
      <w:pPr>
        <w:rPr>
          <w:sz w:val="32"/>
        </w:rPr>
      </w:pPr>
    </w:p>
    <w:p w:rsidR="008E4655" w:rsidRPr="00442BCE" w:rsidRDefault="008E4655" w:rsidP="00442BCE">
      <w:pPr>
        <w:rPr>
          <w:sz w:val="32"/>
        </w:rPr>
      </w:pPr>
    </w:p>
    <w:sectPr w:rsidR="008E4655" w:rsidRPr="00442BCE"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45CA9"/>
    <w:multiLevelType w:val="hybridMultilevel"/>
    <w:tmpl w:val="364669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C6BC8"/>
    <w:multiLevelType w:val="hybridMultilevel"/>
    <w:tmpl w:val="AF4C955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103CA"/>
    <w:multiLevelType w:val="hybridMultilevel"/>
    <w:tmpl w:val="2120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55579"/>
    <w:multiLevelType w:val="hybridMultilevel"/>
    <w:tmpl w:val="BC00E346"/>
    <w:lvl w:ilvl="0" w:tplc="B70CDC58">
      <w:start w:val="2"/>
      <w:numFmt w:val="decimal"/>
      <w:lvlText w:val="%1"/>
      <w:lvlJc w:val="left"/>
      <w:pPr>
        <w:ind w:left="36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EB4893"/>
    <w:multiLevelType w:val="hybridMultilevel"/>
    <w:tmpl w:val="30046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064DEA"/>
    <w:multiLevelType w:val="hybridMultilevel"/>
    <w:tmpl w:val="A7260E26"/>
    <w:lvl w:ilvl="0" w:tplc="2DA0C986">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280509BE"/>
    <w:multiLevelType w:val="hybridMultilevel"/>
    <w:tmpl w:val="610A2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227190"/>
    <w:multiLevelType w:val="hybridMultilevel"/>
    <w:tmpl w:val="AC920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953181"/>
    <w:multiLevelType w:val="hybridMultilevel"/>
    <w:tmpl w:val="94248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985670"/>
    <w:multiLevelType w:val="hybridMultilevel"/>
    <w:tmpl w:val="B32290B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F13F32"/>
    <w:multiLevelType w:val="hybridMultilevel"/>
    <w:tmpl w:val="6D98FA9A"/>
    <w:lvl w:ilvl="0" w:tplc="85D47AB4">
      <w:start w:val="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F46DE5"/>
    <w:multiLevelType w:val="hybridMultilevel"/>
    <w:tmpl w:val="486CD82A"/>
    <w:lvl w:ilvl="0" w:tplc="5FF8374E">
      <w:start w:val="1"/>
      <w:numFmt w:val="decimal"/>
      <w:lvlText w:val="%1."/>
      <w:lvlJc w:val="left"/>
      <w:pPr>
        <w:ind w:left="63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AB2303"/>
    <w:multiLevelType w:val="hybridMultilevel"/>
    <w:tmpl w:val="FC365A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866F3E"/>
    <w:multiLevelType w:val="hybridMultilevel"/>
    <w:tmpl w:val="C8F025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F20E2E"/>
    <w:multiLevelType w:val="hybridMultilevel"/>
    <w:tmpl w:val="8094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230A16"/>
    <w:multiLevelType w:val="hybridMultilevel"/>
    <w:tmpl w:val="C3F2A5D4"/>
    <w:lvl w:ilvl="0" w:tplc="2CA8B5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440322"/>
    <w:multiLevelType w:val="hybridMultilevel"/>
    <w:tmpl w:val="AC90B7C0"/>
    <w:lvl w:ilvl="0" w:tplc="2620FD8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6F27E2"/>
    <w:multiLevelType w:val="hybridMultilevel"/>
    <w:tmpl w:val="D7602A60"/>
    <w:lvl w:ilvl="0" w:tplc="7EBA2C8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15:restartNumberingAfterBreak="0">
    <w:nsid w:val="6D1A4E96"/>
    <w:multiLevelType w:val="hybridMultilevel"/>
    <w:tmpl w:val="2EBC6FC8"/>
    <w:lvl w:ilvl="0" w:tplc="0409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AC69C8"/>
    <w:multiLevelType w:val="hybridMultilevel"/>
    <w:tmpl w:val="502863EC"/>
    <w:lvl w:ilvl="0" w:tplc="99967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6D6576"/>
    <w:multiLevelType w:val="hybridMultilevel"/>
    <w:tmpl w:val="FACE524E"/>
    <w:lvl w:ilvl="0" w:tplc="7B18B3AA">
      <w:start w:val="5"/>
      <w:numFmt w:val="decimal"/>
      <w:lvlText w:val="%1."/>
      <w:lvlJc w:val="left"/>
      <w:pPr>
        <w:ind w:left="5670" w:hanging="360"/>
      </w:pPr>
      <w:rPr>
        <w:rFonts w:hint="default"/>
        <w:b/>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num w:numId="1">
    <w:abstractNumId w:val="21"/>
  </w:num>
  <w:num w:numId="2">
    <w:abstractNumId w:val="1"/>
  </w:num>
  <w:num w:numId="3">
    <w:abstractNumId w:val="17"/>
  </w:num>
  <w:num w:numId="4">
    <w:abstractNumId w:val="26"/>
  </w:num>
  <w:num w:numId="5">
    <w:abstractNumId w:val="15"/>
  </w:num>
  <w:num w:numId="6">
    <w:abstractNumId w:val="3"/>
  </w:num>
  <w:num w:numId="7">
    <w:abstractNumId w:val="10"/>
  </w:num>
  <w:num w:numId="8">
    <w:abstractNumId w:val="6"/>
  </w:num>
  <w:num w:numId="9">
    <w:abstractNumId w:val="19"/>
  </w:num>
  <w:num w:numId="10">
    <w:abstractNumId w:val="28"/>
  </w:num>
  <w:num w:numId="11">
    <w:abstractNumId w:val="14"/>
  </w:num>
  <w:num w:numId="12">
    <w:abstractNumId w:val="7"/>
  </w:num>
  <w:num w:numId="13">
    <w:abstractNumId w:val="20"/>
  </w:num>
  <w:num w:numId="14">
    <w:abstractNumId w:val="9"/>
  </w:num>
  <w:num w:numId="15">
    <w:abstractNumId w:val="12"/>
  </w:num>
  <w:num w:numId="16">
    <w:abstractNumId w:val="22"/>
  </w:num>
  <w:num w:numId="17">
    <w:abstractNumId w:val="4"/>
  </w:num>
  <w:num w:numId="18">
    <w:abstractNumId w:val="16"/>
  </w:num>
  <w:num w:numId="19">
    <w:abstractNumId w:val="25"/>
  </w:num>
  <w:num w:numId="20">
    <w:abstractNumId w:val="0"/>
  </w:num>
  <w:num w:numId="21">
    <w:abstractNumId w:val="27"/>
  </w:num>
  <w:num w:numId="22">
    <w:abstractNumId w:val="8"/>
  </w:num>
  <w:num w:numId="23">
    <w:abstractNumId w:val="5"/>
  </w:num>
  <w:num w:numId="24">
    <w:abstractNumId w:val="13"/>
  </w:num>
  <w:num w:numId="25">
    <w:abstractNumId w:val="24"/>
  </w:num>
  <w:num w:numId="26">
    <w:abstractNumId w:val="23"/>
  </w:num>
  <w:num w:numId="27">
    <w:abstractNumId w:val="11"/>
  </w:num>
  <w:num w:numId="28">
    <w:abstractNumId w:val="2"/>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042CE"/>
    <w:rsid w:val="00041F4F"/>
    <w:rsid w:val="000C20C3"/>
    <w:rsid w:val="000E7228"/>
    <w:rsid w:val="000E7AC6"/>
    <w:rsid w:val="00170900"/>
    <w:rsid w:val="001855CF"/>
    <w:rsid w:val="001D681F"/>
    <w:rsid w:val="001E5F96"/>
    <w:rsid w:val="00257FFA"/>
    <w:rsid w:val="002639E1"/>
    <w:rsid w:val="00277C48"/>
    <w:rsid w:val="002A7487"/>
    <w:rsid w:val="002E2349"/>
    <w:rsid w:val="00323757"/>
    <w:rsid w:val="00332B41"/>
    <w:rsid w:val="00380B60"/>
    <w:rsid w:val="003914D9"/>
    <w:rsid w:val="003A3DD3"/>
    <w:rsid w:val="003A4D3C"/>
    <w:rsid w:val="00414F7A"/>
    <w:rsid w:val="0044286C"/>
    <w:rsid w:val="00442BCE"/>
    <w:rsid w:val="00497E74"/>
    <w:rsid w:val="004A2616"/>
    <w:rsid w:val="004B350F"/>
    <w:rsid w:val="004F5B9A"/>
    <w:rsid w:val="00504B12"/>
    <w:rsid w:val="00563DCD"/>
    <w:rsid w:val="00571809"/>
    <w:rsid w:val="00571939"/>
    <w:rsid w:val="00576175"/>
    <w:rsid w:val="00580501"/>
    <w:rsid w:val="005A7493"/>
    <w:rsid w:val="005D6424"/>
    <w:rsid w:val="00655535"/>
    <w:rsid w:val="00691C9C"/>
    <w:rsid w:val="006B58E9"/>
    <w:rsid w:val="006D5260"/>
    <w:rsid w:val="006D7BE6"/>
    <w:rsid w:val="006E7870"/>
    <w:rsid w:val="007438F5"/>
    <w:rsid w:val="007527A3"/>
    <w:rsid w:val="00752E30"/>
    <w:rsid w:val="007647DA"/>
    <w:rsid w:val="007761CB"/>
    <w:rsid w:val="007C6889"/>
    <w:rsid w:val="007E4708"/>
    <w:rsid w:val="00800FF8"/>
    <w:rsid w:val="00847F0A"/>
    <w:rsid w:val="008763CD"/>
    <w:rsid w:val="008B62BA"/>
    <w:rsid w:val="008C3D73"/>
    <w:rsid w:val="008E4655"/>
    <w:rsid w:val="009144E0"/>
    <w:rsid w:val="0098031A"/>
    <w:rsid w:val="0098423D"/>
    <w:rsid w:val="00A1552C"/>
    <w:rsid w:val="00A40616"/>
    <w:rsid w:val="00A46172"/>
    <w:rsid w:val="00A725AC"/>
    <w:rsid w:val="00A72BBC"/>
    <w:rsid w:val="00A8505A"/>
    <w:rsid w:val="00B04874"/>
    <w:rsid w:val="00B06918"/>
    <w:rsid w:val="00B307B3"/>
    <w:rsid w:val="00B55C28"/>
    <w:rsid w:val="00B85C84"/>
    <w:rsid w:val="00BE3B28"/>
    <w:rsid w:val="00BE4664"/>
    <w:rsid w:val="00C34C0D"/>
    <w:rsid w:val="00C600C6"/>
    <w:rsid w:val="00C77C4A"/>
    <w:rsid w:val="00C95B13"/>
    <w:rsid w:val="00CB16AE"/>
    <w:rsid w:val="00CC3DBC"/>
    <w:rsid w:val="00CC7128"/>
    <w:rsid w:val="00CC7CE9"/>
    <w:rsid w:val="00CE7225"/>
    <w:rsid w:val="00D22984"/>
    <w:rsid w:val="00D4026A"/>
    <w:rsid w:val="00D45623"/>
    <w:rsid w:val="00D552DD"/>
    <w:rsid w:val="00D65EAE"/>
    <w:rsid w:val="00DB225B"/>
    <w:rsid w:val="00DB465B"/>
    <w:rsid w:val="00DB7A05"/>
    <w:rsid w:val="00DC0BD1"/>
    <w:rsid w:val="00E11790"/>
    <w:rsid w:val="00E5314E"/>
    <w:rsid w:val="00E8036B"/>
    <w:rsid w:val="00E87CA4"/>
    <w:rsid w:val="00EC64AE"/>
    <w:rsid w:val="00EF1903"/>
    <w:rsid w:val="00F112E5"/>
    <w:rsid w:val="00F16986"/>
    <w:rsid w:val="00F2251A"/>
    <w:rsid w:val="00F36C0D"/>
    <w:rsid w:val="00F50230"/>
    <w:rsid w:val="00F51EB2"/>
    <w:rsid w:val="00F53824"/>
    <w:rsid w:val="00F53D9D"/>
    <w:rsid w:val="00F932B8"/>
    <w:rsid w:val="00FB69A6"/>
    <w:rsid w:val="00FE478F"/>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2216F-4098-487E-ADE1-A1E4CD482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324</Words>
  <Characters>1853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2021-06-09T21:17:00Z</dcterms:created>
  <dcterms:modified xsi:type="dcterms:W3CDTF">2021-06-09T21:41:00Z</dcterms:modified>
</cp:coreProperties>
</file>