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BD3966">
        <w:rPr>
          <w:b/>
          <w:sz w:val="40"/>
        </w:rPr>
        <w:t>2</w:t>
      </w:r>
      <w:r w:rsidR="0062070C">
        <w:rPr>
          <w:b/>
          <w:sz w:val="40"/>
        </w:rPr>
        <w:t>3</w:t>
      </w:r>
      <w:r w:rsidRPr="002E2349">
        <w:rPr>
          <w:b/>
          <w:sz w:val="40"/>
        </w:rPr>
        <w:t>:1-</w:t>
      </w:r>
      <w:r w:rsidR="0062070C">
        <w:rPr>
          <w:b/>
          <w:sz w:val="40"/>
        </w:rPr>
        <w:t>16</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62070C">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62070C">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BD3966">
        <w:rPr>
          <w:b/>
          <w:sz w:val="40"/>
        </w:rPr>
        <w:t>7</w:t>
      </w:r>
      <w:r w:rsidR="002E2349" w:rsidRPr="002E2349">
        <w:rPr>
          <w:b/>
          <w:sz w:val="40"/>
        </w:rPr>
        <w:t>/</w:t>
      </w:r>
      <w:r w:rsidR="002B5CDD">
        <w:rPr>
          <w:b/>
          <w:sz w:val="40"/>
        </w:rPr>
        <w:t>2</w:t>
      </w:r>
      <w:r w:rsidR="0062070C">
        <w:rPr>
          <w:b/>
          <w:sz w:val="40"/>
        </w:rPr>
        <w:t>8</w:t>
      </w:r>
      <w:r w:rsidR="002E2349" w:rsidRPr="002E2349">
        <w:rPr>
          <w:b/>
          <w:sz w:val="40"/>
        </w:rPr>
        <w:t>/21</w:t>
      </w:r>
    </w:p>
    <w:p w:rsidR="002E2349" w:rsidRDefault="002E2349" w:rsidP="002E2349">
      <w:pPr>
        <w:rPr>
          <w:sz w:val="32"/>
        </w:rPr>
      </w:pPr>
    </w:p>
    <w:p w:rsidR="0062070C" w:rsidRPr="0062070C" w:rsidRDefault="0062070C" w:rsidP="0062070C">
      <w:pPr>
        <w:pStyle w:val="ListParagraph"/>
        <w:numPr>
          <w:ilvl w:val="0"/>
          <w:numId w:val="37"/>
        </w:numPr>
        <w:spacing w:line="276" w:lineRule="auto"/>
        <w:ind w:left="360"/>
        <w:rPr>
          <w:b/>
          <w:sz w:val="32"/>
        </w:rPr>
      </w:pPr>
      <w:r w:rsidRPr="0062070C">
        <w:rPr>
          <w:b/>
          <w:sz w:val="32"/>
        </w:rPr>
        <w:t xml:space="preserve">To whom is Joshua speaking in this chapter?  Why is he addressing them?  </w:t>
      </w:r>
    </w:p>
    <w:p w:rsidR="0062070C" w:rsidRDefault="0062070C" w:rsidP="0062070C">
      <w:pPr>
        <w:pStyle w:val="ListParagraph"/>
        <w:tabs>
          <w:tab w:val="left" w:pos="360"/>
        </w:tabs>
        <w:spacing w:line="276" w:lineRule="auto"/>
        <w:ind w:left="0"/>
        <w:rPr>
          <w:sz w:val="32"/>
        </w:rPr>
      </w:pPr>
      <w:r>
        <w:rPr>
          <w:sz w:val="32"/>
        </w:rPr>
        <w:t>Joshua calls for the elders, heads, judges, and officers of Israel.  These are four levels of civil distinction:  the elders (or princes) of the tribes, the heads of families, the judges who interpreted or made decisions according to the law, and the officers who executed the decisions of the judges.  He is addressing them because he is “old and stricken in age.”  In other words, Joshua felt that he wouldn’t live for very much longer.  In fact, God had reminded Joshua</w:t>
      </w:r>
      <w:r w:rsidR="00B17896">
        <w:rPr>
          <w:sz w:val="32"/>
        </w:rPr>
        <w:t xml:space="preserve"> a few years before that he was getting on in age (</w:t>
      </w:r>
      <w:proofErr w:type="spellStart"/>
      <w:r w:rsidR="00B17896">
        <w:rPr>
          <w:sz w:val="32"/>
        </w:rPr>
        <w:t>ch.</w:t>
      </w:r>
      <w:proofErr w:type="spellEnd"/>
      <w:r w:rsidR="00B17896">
        <w:rPr>
          <w:sz w:val="32"/>
        </w:rPr>
        <w:t xml:space="preserve"> 13:1).  Now Joshua, recognizing that he is reaching the end of his lifespan, is addressing the people with advice and warnings for the future, much as Moses had done.  </w:t>
      </w:r>
    </w:p>
    <w:p w:rsidR="00C922B3" w:rsidRPr="002B5CDD" w:rsidRDefault="002B5CDD" w:rsidP="0062070C">
      <w:pPr>
        <w:pStyle w:val="ListParagraph"/>
        <w:tabs>
          <w:tab w:val="left" w:pos="360"/>
        </w:tabs>
        <w:spacing w:line="276" w:lineRule="auto"/>
        <w:ind w:left="0"/>
        <w:rPr>
          <w:sz w:val="32"/>
        </w:rPr>
      </w:pPr>
      <w:r w:rsidRPr="002B5CDD">
        <w:rPr>
          <w:b/>
        </w:rPr>
        <w:t xml:space="preserve"> </w:t>
      </w:r>
      <w:r w:rsidR="00B17896" w:rsidRPr="00B17896">
        <w:rPr>
          <w:b/>
          <w:sz w:val="32"/>
        </w:rPr>
        <w:t>2.</w:t>
      </w:r>
      <w:r w:rsidR="00B17896" w:rsidRPr="00B17896">
        <w:rPr>
          <w:b/>
          <w:sz w:val="32"/>
        </w:rPr>
        <w:tab/>
        <w:t xml:space="preserve">What command does Joshua give the people in verse 6?  Why?  </w:t>
      </w:r>
    </w:p>
    <w:p w:rsidR="002B5CDD" w:rsidRDefault="00AB0777" w:rsidP="0062070C">
      <w:pPr>
        <w:spacing w:line="276" w:lineRule="auto"/>
        <w:rPr>
          <w:sz w:val="32"/>
        </w:rPr>
      </w:pPr>
      <w:r>
        <w:rPr>
          <w:sz w:val="32"/>
        </w:rPr>
        <w:t xml:space="preserve">Joshua tells the people to be “very courageous to keep and to do all that is written in the book of the </w:t>
      </w:r>
      <w:proofErr w:type="gramStart"/>
      <w:r>
        <w:rPr>
          <w:sz w:val="32"/>
        </w:rPr>
        <w:t>law</w:t>
      </w:r>
      <w:proofErr w:type="gramEnd"/>
      <w:r>
        <w:rPr>
          <w:sz w:val="32"/>
        </w:rPr>
        <w:t xml:space="preserve"> of Moses.”  Courage is very necessary to a lifestyle within the law!  It takes moral courage to admit you’ve done something wrong, to resist temptation, and to do the right thing in a hostile world.  You have to trust in God’s protection, which does take courage.  It takes courage to overcome selfishness.  Perhaps most of all it takes courage to accept that your actions will always be misunderstood and ridiculed—or even attacked—by the world around you.  A Christian life takes a great deal of courage.  Fortunately, God says here through Joshua that we will be very strong to live in God’s law with courage!</w:t>
      </w:r>
    </w:p>
    <w:p w:rsidR="00AB0777" w:rsidRPr="00AB0777" w:rsidRDefault="00AB0777" w:rsidP="00AB0777">
      <w:pPr>
        <w:pStyle w:val="ListParagraph"/>
        <w:numPr>
          <w:ilvl w:val="0"/>
          <w:numId w:val="38"/>
        </w:numPr>
        <w:rPr>
          <w:b/>
          <w:sz w:val="32"/>
        </w:rPr>
      </w:pPr>
      <w:r w:rsidRPr="00AB0777">
        <w:rPr>
          <w:b/>
          <w:sz w:val="32"/>
        </w:rPr>
        <w:t xml:space="preserve">Consider verse 7.  What is Joshua most concerned about?  Why?   </w:t>
      </w:r>
    </w:p>
    <w:p w:rsidR="002B5CDD" w:rsidRPr="002B5CDD" w:rsidRDefault="00AB0777" w:rsidP="0062070C">
      <w:pPr>
        <w:spacing w:line="276" w:lineRule="auto"/>
        <w:rPr>
          <w:sz w:val="32"/>
        </w:rPr>
      </w:pPr>
      <w:r>
        <w:rPr>
          <w:sz w:val="32"/>
        </w:rPr>
        <w:t xml:space="preserve">Literally the command is “do not go in unto these nations.”  The Israelites, although surrounded by heathen nations, were not supposed to interact with them in any significant way.  </w:t>
      </w:r>
      <w:r w:rsidR="00F24ADC">
        <w:rPr>
          <w:sz w:val="32"/>
        </w:rPr>
        <w:t xml:space="preserve">Any association, no matter how innocent it might appear, could lead to closer contact which would eventually lure them away from God.  In the New Testament, a similar command warns us, “Be ye not unequally </w:t>
      </w:r>
      <w:r w:rsidR="00F24ADC">
        <w:rPr>
          <w:sz w:val="32"/>
        </w:rPr>
        <w:lastRenderedPageBreak/>
        <w:t xml:space="preserve">yoked together with unbelievers” (2 Corinthians 6:14).  The dreadful results of intermarriage with unbelievers has been shown repeatedly throughout the Bible.  But marriage is not the only “yoke” to which this verse applies!  Any close relationship between God’s people and unbelievers—business partnerships, legal contracts, close employees or bosses—are also problematic.  Can two walk together, except they be agreed?” (Amos 3:3).  </w:t>
      </w:r>
    </w:p>
    <w:p w:rsidR="00F24ADC" w:rsidRPr="00F24ADC" w:rsidRDefault="00F24ADC" w:rsidP="00F24ADC">
      <w:pPr>
        <w:pStyle w:val="ListParagraph"/>
        <w:numPr>
          <w:ilvl w:val="0"/>
          <w:numId w:val="38"/>
        </w:numPr>
        <w:spacing w:line="276" w:lineRule="auto"/>
        <w:rPr>
          <w:sz w:val="32"/>
        </w:rPr>
      </w:pPr>
      <w:r w:rsidRPr="00F24ADC">
        <w:rPr>
          <w:b/>
          <w:sz w:val="32"/>
        </w:rPr>
        <w:t xml:space="preserve">What happens if the Israelites fail to obey the commands of verses 6-7?  </w:t>
      </w:r>
    </w:p>
    <w:p w:rsidR="00B902AF" w:rsidRDefault="00B902AF" w:rsidP="00B902AF">
      <w:pPr>
        <w:tabs>
          <w:tab w:val="left" w:pos="90"/>
          <w:tab w:val="left" w:pos="360"/>
        </w:tabs>
        <w:spacing w:line="276" w:lineRule="auto"/>
        <w:rPr>
          <w:sz w:val="32"/>
        </w:rPr>
      </w:pPr>
      <w:r w:rsidRPr="00B902AF">
        <w:rPr>
          <w:i/>
          <w:sz w:val="32"/>
        </w:rPr>
        <w:t>“The Lord your God will no more drive out any of these nations from before you; but they shall be snares and traps unto you, and scourges in your sides, and thorns in your eyes, until ye perish from off this good land which the Lord your God hath given you.”</w:t>
      </w:r>
      <w:r>
        <w:rPr>
          <w:sz w:val="32"/>
        </w:rPr>
        <w:t xml:space="preserve">  The Israelites had been upheld by God in everything they had done so far.  God had given them victory.  But if they wouldn’t walk in the law that He had given them, then they could no longer expect to be successful.  As we know from other parts of the Bible, this is exactly what happened when Israel began to drift away from God’s guidance.  </w:t>
      </w:r>
    </w:p>
    <w:p w:rsidR="00B902AF" w:rsidRPr="00B902AF" w:rsidRDefault="00B902AF" w:rsidP="00B902AF">
      <w:pPr>
        <w:pStyle w:val="ListParagraph"/>
        <w:numPr>
          <w:ilvl w:val="0"/>
          <w:numId w:val="38"/>
        </w:numPr>
        <w:tabs>
          <w:tab w:val="left" w:pos="90"/>
          <w:tab w:val="left" w:pos="360"/>
        </w:tabs>
        <w:spacing w:line="276" w:lineRule="auto"/>
        <w:rPr>
          <w:b/>
          <w:sz w:val="32"/>
        </w:rPr>
      </w:pPr>
      <w:r w:rsidRPr="00B902AF">
        <w:rPr>
          <w:b/>
          <w:sz w:val="32"/>
        </w:rPr>
        <w:t xml:space="preserve">Consider verses 14-16.  What is Joshua saying here?  What do these verses tell us about God?  </w:t>
      </w:r>
    </w:p>
    <w:p w:rsidR="00834961" w:rsidRPr="00B902AF" w:rsidRDefault="007017E9" w:rsidP="00B902AF">
      <w:pPr>
        <w:tabs>
          <w:tab w:val="left" w:pos="90"/>
          <w:tab w:val="left" w:pos="360"/>
        </w:tabs>
        <w:spacing w:line="276" w:lineRule="auto"/>
        <w:rPr>
          <w:sz w:val="32"/>
        </w:rPr>
      </w:pPr>
      <w:r>
        <w:rPr>
          <w:noProof/>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7374</wp:posOffset>
                </wp:positionH>
                <wp:positionV relativeFrom="paragraph">
                  <wp:posOffset>2840971</wp:posOffset>
                </wp:positionV>
                <wp:extent cx="6776720" cy="1091380"/>
                <wp:effectExtent l="0" t="0" r="24130" b="13970"/>
                <wp:wrapNone/>
                <wp:docPr id="6" name="Text Box 6"/>
                <wp:cNvGraphicFramePr/>
                <a:graphic xmlns:a="http://schemas.openxmlformats.org/drawingml/2006/main">
                  <a:graphicData uri="http://schemas.microsoft.com/office/word/2010/wordprocessingShape">
                    <wps:wsp>
                      <wps:cNvSpPr txBox="1"/>
                      <wps:spPr>
                        <a:xfrm>
                          <a:off x="0" y="0"/>
                          <a:ext cx="6776720" cy="109138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bookmarkStart w:id="0"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36863" w:rsidRPr="00936EB5" w:rsidRDefault="007017E9" w:rsidP="002B5CDD">
                            <w:pPr>
                              <w:rPr>
                                <w:rFonts w:cstheme="minorHAnsi"/>
                                <w:sz w:val="32"/>
                              </w:rPr>
                            </w:pPr>
                            <w:r>
                              <w:rPr>
                                <w:rFonts w:cstheme="minorHAnsi"/>
                                <w:sz w:val="32"/>
                              </w:rPr>
                              <w:t>How often are we u</w:t>
                            </w:r>
                            <w:r w:rsidR="00A910DA">
                              <w:rPr>
                                <w:rFonts w:cstheme="minorHAnsi"/>
                                <w:sz w:val="32"/>
                              </w:rPr>
                              <w:t xml:space="preserve">nsuccessful?  In my case </w:t>
                            </w:r>
                            <w:r>
                              <w:rPr>
                                <w:rFonts w:cstheme="minorHAnsi"/>
                                <w:sz w:val="32"/>
                              </w:rPr>
                              <w:t xml:space="preserve">pretty often!  These verses imply a close relationship between failure in spiritual things and other kinds of failure.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6pt;margin-top:223.7pt;width:533.6pt;height:8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36863" w:rsidRPr="00936EB5" w:rsidRDefault="007017E9" w:rsidP="002B5CDD">
                      <w:pPr>
                        <w:rPr>
                          <w:rFonts w:cstheme="minorHAnsi"/>
                          <w:sz w:val="32"/>
                        </w:rPr>
                      </w:pPr>
                      <w:r>
                        <w:rPr>
                          <w:rFonts w:cstheme="minorHAnsi"/>
                          <w:sz w:val="32"/>
                        </w:rPr>
                        <w:t>How often are we u</w:t>
                      </w:r>
                      <w:r w:rsidR="00A910DA">
                        <w:rPr>
                          <w:rFonts w:cstheme="minorHAnsi"/>
                          <w:sz w:val="32"/>
                        </w:rPr>
                        <w:t xml:space="preserve">nsuccessful?  In my case </w:t>
                      </w:r>
                      <w:r>
                        <w:rPr>
                          <w:rFonts w:cstheme="minorHAnsi"/>
                          <w:sz w:val="32"/>
                        </w:rPr>
                        <w:t xml:space="preserve">pretty often!  These verses imply a close relationship between failure in spiritual things and other kinds of failure.  </w:t>
                      </w:r>
                      <w:bookmarkEnd w:id="1"/>
                    </w:p>
                  </w:txbxContent>
                </v:textbox>
              </v:shape>
            </w:pict>
          </mc:Fallback>
        </mc:AlternateContent>
      </w:r>
      <w:r w:rsidR="00B902AF">
        <w:rPr>
          <w:sz w:val="32"/>
        </w:rPr>
        <w:t xml:space="preserve">God is perfectly faithful.  He has never failed in His promises, guidance, and reassurance.  He has never stepped away from His people.  But the same cannot be said of His people.  Yet God has always assumed (always knowing better) that His people will be faithful.  He does not prove them before He blesses them.  He gives to men abundantly in the present that He may prepare them to enjoy the even more abundant mercy of the future.  Though God is certainly aware that His people will fail, He does not, on that account, withhold His gifts.  God is indeed good.  But receiving His gifts carries with it a responsibility.  To turn from God and His truth, in the face of such gifts, is to bring down judgement upon ourselves proportional to the light received.  </w:t>
      </w:r>
    </w:p>
    <w:p w:rsidR="00834961" w:rsidRDefault="00834961" w:rsidP="00AD7FF7">
      <w:pPr>
        <w:tabs>
          <w:tab w:val="left" w:pos="90"/>
          <w:tab w:val="left" w:pos="360"/>
        </w:tabs>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A5046"/>
    <w:multiLevelType w:val="hybridMultilevel"/>
    <w:tmpl w:val="0BB67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3EB4"/>
    <w:multiLevelType w:val="hybridMultilevel"/>
    <w:tmpl w:val="472CBBD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A6665"/>
    <w:multiLevelType w:val="hybridMultilevel"/>
    <w:tmpl w:val="33F250C2"/>
    <w:lvl w:ilvl="0" w:tplc="7C52D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2F49F4"/>
    <w:multiLevelType w:val="hybridMultilevel"/>
    <w:tmpl w:val="600AB6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5D21518"/>
    <w:multiLevelType w:val="hybridMultilevel"/>
    <w:tmpl w:val="4738C446"/>
    <w:lvl w:ilvl="0" w:tplc="46EAF5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D7997"/>
    <w:multiLevelType w:val="hybridMultilevel"/>
    <w:tmpl w:val="E0223014"/>
    <w:lvl w:ilvl="0" w:tplc="EB084AEA">
      <w:start w:val="3"/>
      <w:numFmt w:val="decimal"/>
      <w:lvlText w:val="%1."/>
      <w:lvlJc w:val="left"/>
      <w:pPr>
        <w:ind w:left="36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36A2319E"/>
    <w:multiLevelType w:val="hybridMultilevel"/>
    <w:tmpl w:val="814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0B4BD8"/>
    <w:multiLevelType w:val="hybridMultilevel"/>
    <w:tmpl w:val="E524495E"/>
    <w:lvl w:ilvl="0" w:tplc="B8B68F1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AB2303"/>
    <w:multiLevelType w:val="hybridMultilevel"/>
    <w:tmpl w:val="FC3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37" w15:restartNumberingAfterBreak="0">
    <w:nsid w:val="78D97D21"/>
    <w:multiLevelType w:val="hybridMultilevel"/>
    <w:tmpl w:val="7814F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9"/>
  </w:num>
  <w:num w:numId="2">
    <w:abstractNumId w:val="3"/>
  </w:num>
  <w:num w:numId="3">
    <w:abstractNumId w:val="25"/>
  </w:num>
  <w:num w:numId="4">
    <w:abstractNumId w:val="34"/>
  </w:num>
  <w:num w:numId="5">
    <w:abstractNumId w:val="22"/>
  </w:num>
  <w:num w:numId="6">
    <w:abstractNumId w:val="6"/>
  </w:num>
  <w:num w:numId="7">
    <w:abstractNumId w:val="15"/>
  </w:num>
  <w:num w:numId="8">
    <w:abstractNumId w:val="9"/>
  </w:num>
  <w:num w:numId="9">
    <w:abstractNumId w:val="27"/>
  </w:num>
  <w:num w:numId="10">
    <w:abstractNumId w:val="36"/>
  </w:num>
  <w:num w:numId="11">
    <w:abstractNumId w:val="21"/>
  </w:num>
  <w:num w:numId="12">
    <w:abstractNumId w:val="10"/>
  </w:num>
  <w:num w:numId="13">
    <w:abstractNumId w:val="28"/>
  </w:num>
  <w:num w:numId="14">
    <w:abstractNumId w:val="14"/>
  </w:num>
  <w:num w:numId="15">
    <w:abstractNumId w:val="17"/>
  </w:num>
  <w:num w:numId="16">
    <w:abstractNumId w:val="30"/>
  </w:num>
  <w:num w:numId="17">
    <w:abstractNumId w:val="7"/>
  </w:num>
  <w:num w:numId="18">
    <w:abstractNumId w:val="24"/>
  </w:num>
  <w:num w:numId="19">
    <w:abstractNumId w:val="33"/>
  </w:num>
  <w:num w:numId="20">
    <w:abstractNumId w:val="0"/>
  </w:num>
  <w:num w:numId="21">
    <w:abstractNumId w:val="35"/>
  </w:num>
  <w:num w:numId="22">
    <w:abstractNumId w:val="12"/>
  </w:num>
  <w:num w:numId="23">
    <w:abstractNumId w:val="8"/>
  </w:num>
  <w:num w:numId="24">
    <w:abstractNumId w:val="18"/>
  </w:num>
  <w:num w:numId="25">
    <w:abstractNumId w:val="32"/>
  </w:num>
  <w:num w:numId="26">
    <w:abstractNumId w:val="31"/>
  </w:num>
  <w:num w:numId="27">
    <w:abstractNumId w:val="16"/>
  </w:num>
  <w:num w:numId="28">
    <w:abstractNumId w:val="4"/>
  </w:num>
  <w:num w:numId="29">
    <w:abstractNumId w:val="26"/>
  </w:num>
  <w:num w:numId="30">
    <w:abstractNumId w:val="5"/>
  </w:num>
  <w:num w:numId="31">
    <w:abstractNumId w:val="20"/>
  </w:num>
  <w:num w:numId="32">
    <w:abstractNumId w:val="13"/>
  </w:num>
  <w:num w:numId="33">
    <w:abstractNumId w:val="23"/>
  </w:num>
  <w:num w:numId="34">
    <w:abstractNumId w:val="1"/>
  </w:num>
  <w:num w:numId="35">
    <w:abstractNumId w:val="11"/>
  </w:num>
  <w:num w:numId="36">
    <w:abstractNumId w:val="37"/>
  </w:num>
  <w:num w:numId="37">
    <w:abstractNumId w:val="2"/>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042CE"/>
    <w:rsid w:val="00041F4F"/>
    <w:rsid w:val="0007478C"/>
    <w:rsid w:val="000836F9"/>
    <w:rsid w:val="000C20C3"/>
    <w:rsid w:val="000E7228"/>
    <w:rsid w:val="000E7AC6"/>
    <w:rsid w:val="00170900"/>
    <w:rsid w:val="001855CF"/>
    <w:rsid w:val="001869F2"/>
    <w:rsid w:val="001D681F"/>
    <w:rsid w:val="001E5F96"/>
    <w:rsid w:val="00255AD6"/>
    <w:rsid w:val="00257FFA"/>
    <w:rsid w:val="002639E1"/>
    <w:rsid w:val="00271CEF"/>
    <w:rsid w:val="00277C48"/>
    <w:rsid w:val="002A0787"/>
    <w:rsid w:val="002A7487"/>
    <w:rsid w:val="002B5CDD"/>
    <w:rsid w:val="002E2349"/>
    <w:rsid w:val="00323757"/>
    <w:rsid w:val="00332B41"/>
    <w:rsid w:val="00380B60"/>
    <w:rsid w:val="003914D9"/>
    <w:rsid w:val="003A3DD3"/>
    <w:rsid w:val="003A4D3C"/>
    <w:rsid w:val="00414F7A"/>
    <w:rsid w:val="0044286C"/>
    <w:rsid w:val="00442BCE"/>
    <w:rsid w:val="00476014"/>
    <w:rsid w:val="00487CCF"/>
    <w:rsid w:val="00497E74"/>
    <w:rsid w:val="004A2616"/>
    <w:rsid w:val="004B350F"/>
    <w:rsid w:val="004F5B9A"/>
    <w:rsid w:val="00504B12"/>
    <w:rsid w:val="00553E7B"/>
    <w:rsid w:val="00563DCD"/>
    <w:rsid w:val="00571809"/>
    <w:rsid w:val="00571939"/>
    <w:rsid w:val="00576175"/>
    <w:rsid w:val="00580501"/>
    <w:rsid w:val="005A7493"/>
    <w:rsid w:val="005C0252"/>
    <w:rsid w:val="005D6424"/>
    <w:rsid w:val="0062070C"/>
    <w:rsid w:val="00623501"/>
    <w:rsid w:val="00655535"/>
    <w:rsid w:val="00691C9C"/>
    <w:rsid w:val="006A4B92"/>
    <w:rsid w:val="006B58E9"/>
    <w:rsid w:val="006C209C"/>
    <w:rsid w:val="006D5260"/>
    <w:rsid w:val="006D7BE6"/>
    <w:rsid w:val="006E7870"/>
    <w:rsid w:val="007017E9"/>
    <w:rsid w:val="00725EB4"/>
    <w:rsid w:val="00736CEF"/>
    <w:rsid w:val="007438F5"/>
    <w:rsid w:val="007527A3"/>
    <w:rsid w:val="00752E30"/>
    <w:rsid w:val="007647DA"/>
    <w:rsid w:val="007761CB"/>
    <w:rsid w:val="007C6889"/>
    <w:rsid w:val="007E4708"/>
    <w:rsid w:val="007F0D63"/>
    <w:rsid w:val="00800FF8"/>
    <w:rsid w:val="00830048"/>
    <w:rsid w:val="00834961"/>
    <w:rsid w:val="00847F0A"/>
    <w:rsid w:val="008763CD"/>
    <w:rsid w:val="008B62BA"/>
    <w:rsid w:val="008C3D73"/>
    <w:rsid w:val="008E4655"/>
    <w:rsid w:val="009144E0"/>
    <w:rsid w:val="00936863"/>
    <w:rsid w:val="00936EB5"/>
    <w:rsid w:val="0098031A"/>
    <w:rsid w:val="0098423D"/>
    <w:rsid w:val="00984E56"/>
    <w:rsid w:val="00A1552C"/>
    <w:rsid w:val="00A40616"/>
    <w:rsid w:val="00A46172"/>
    <w:rsid w:val="00A4764A"/>
    <w:rsid w:val="00A725AC"/>
    <w:rsid w:val="00A72BBC"/>
    <w:rsid w:val="00A8505A"/>
    <w:rsid w:val="00A910DA"/>
    <w:rsid w:val="00AB0777"/>
    <w:rsid w:val="00AD7FF7"/>
    <w:rsid w:val="00B04874"/>
    <w:rsid w:val="00B06918"/>
    <w:rsid w:val="00B17896"/>
    <w:rsid w:val="00B307B3"/>
    <w:rsid w:val="00B55C28"/>
    <w:rsid w:val="00B85C84"/>
    <w:rsid w:val="00B902AF"/>
    <w:rsid w:val="00BD3966"/>
    <w:rsid w:val="00BE3B28"/>
    <w:rsid w:val="00BE4664"/>
    <w:rsid w:val="00C24F81"/>
    <w:rsid w:val="00C34C0D"/>
    <w:rsid w:val="00C600C6"/>
    <w:rsid w:val="00C77C4A"/>
    <w:rsid w:val="00C922B3"/>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DD5992"/>
    <w:rsid w:val="00E11790"/>
    <w:rsid w:val="00E5314E"/>
    <w:rsid w:val="00E8036B"/>
    <w:rsid w:val="00E87CA4"/>
    <w:rsid w:val="00EC64AE"/>
    <w:rsid w:val="00EF1903"/>
    <w:rsid w:val="00F112E5"/>
    <w:rsid w:val="00F16986"/>
    <w:rsid w:val="00F2251A"/>
    <w:rsid w:val="00F24ADC"/>
    <w:rsid w:val="00F36C0D"/>
    <w:rsid w:val="00F50230"/>
    <w:rsid w:val="00F51EB2"/>
    <w:rsid w:val="00F53824"/>
    <w:rsid w:val="00F53D9D"/>
    <w:rsid w:val="00F932B8"/>
    <w:rsid w:val="00FB69A6"/>
    <w:rsid w:val="00FC7B12"/>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CAAB3-FF7E-4321-A8B9-D52B3217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dcterms:created xsi:type="dcterms:W3CDTF">2021-07-28T20:51:00Z</dcterms:created>
  <dcterms:modified xsi:type="dcterms:W3CDTF">2021-07-28T22:11:00Z</dcterms:modified>
</cp:coreProperties>
</file>