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933328" w:rsidP="008F663D">
      <w:pPr>
        <w:jc w:val="center"/>
        <w:rPr>
          <w:i/>
          <w:sz w:val="40"/>
          <w:u w:val="single"/>
        </w:rPr>
      </w:pPr>
      <w:r w:rsidRPr="008F663D">
        <w:rPr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0</wp:posOffset>
            </wp:positionV>
            <wp:extent cx="1238250" cy="1238250"/>
            <wp:effectExtent l="0" t="0" r="0" b="0"/>
            <wp:wrapTight wrapText="bothSides">
              <wp:wrapPolygon edited="0">
                <wp:start x="997" y="0"/>
                <wp:lineTo x="0" y="1329"/>
                <wp:lineTo x="0" y="18942"/>
                <wp:lineTo x="332" y="20935"/>
                <wp:lineTo x="997" y="21268"/>
                <wp:lineTo x="20271" y="21268"/>
                <wp:lineTo x="20935" y="20935"/>
                <wp:lineTo x="21268" y="18942"/>
                <wp:lineTo x="21268" y="1329"/>
                <wp:lineTo x="20271" y="0"/>
                <wp:lineTo x="997" y="0"/>
              </wp:wrapPolygon>
            </wp:wrapTight>
            <wp:docPr id="1" name="Picture 1" descr="Bal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la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663D">
        <w:rPr>
          <w:noProof/>
          <w:sz w:val="28"/>
        </w:rPr>
        <w:drawing>
          <wp:anchor distT="0" distB="0" distL="114300" distR="114300" simplePos="0" relativeHeight="251660288" behindDoc="1" locked="0" layoutInCell="1" allowOverlap="1" wp14:anchorId="024C6391" wp14:editId="47946560">
            <wp:simplePos x="0" y="0"/>
            <wp:positionH relativeFrom="column">
              <wp:posOffset>5600700</wp:posOffset>
            </wp:positionH>
            <wp:positionV relativeFrom="paragraph">
              <wp:posOffset>0</wp:posOffset>
            </wp:positionV>
            <wp:extent cx="1238250" cy="1238250"/>
            <wp:effectExtent l="0" t="0" r="0" b="0"/>
            <wp:wrapTight wrapText="bothSides">
              <wp:wrapPolygon edited="0">
                <wp:start x="997" y="0"/>
                <wp:lineTo x="0" y="1329"/>
                <wp:lineTo x="0" y="18942"/>
                <wp:lineTo x="332" y="20935"/>
                <wp:lineTo x="997" y="21268"/>
                <wp:lineTo x="20271" y="21268"/>
                <wp:lineTo x="20935" y="20935"/>
                <wp:lineTo x="21268" y="18942"/>
                <wp:lineTo x="21268" y="1329"/>
                <wp:lineTo x="20271" y="0"/>
                <wp:lineTo x="997" y="0"/>
              </wp:wrapPolygon>
            </wp:wrapTight>
            <wp:docPr id="2" name="Picture 2" descr="Bal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la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-234950</wp:posOffset>
                </wp:positionV>
                <wp:extent cx="6915150" cy="1562100"/>
                <wp:effectExtent l="19050" t="0" r="38100" b="6858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1562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/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rgbClr val="EAB200"/>
                          </a:solidFill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Default="009333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.5pt;margin-top:-18.5pt;width:544.5pt;height:123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" fillcolor="white [3212]" strokecolor="#eab200" strokeweight=".5pt">
                <v:fill color2="#ffd145 [2359]" rotate="t" angle="45" focus="50%" type="gradient"/>
                <v:textbox>
                  <w:txbxContent>
                    <w:p w:rsidR="00933328" w:rsidRDefault="00933328"/>
                  </w:txbxContent>
                </v:textbox>
              </v:shape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8F663D" w:rsidP="008F663D">
      <w:pPr>
        <w:jc w:val="center"/>
        <w:rPr>
          <w:i/>
          <w:sz w:val="32"/>
          <w:u w:val="single"/>
        </w:rPr>
      </w:pPr>
      <w:r>
        <w:rPr>
          <w:sz w:val="32"/>
        </w:rPr>
        <w:t>Read Judges Chapter 1</w:t>
      </w:r>
    </w:p>
    <w:p w:rsidR="008F663D" w:rsidRDefault="008F663D" w:rsidP="008F663D">
      <w:pPr>
        <w:jc w:val="center"/>
        <w:rPr>
          <w:sz w:val="32"/>
        </w:rPr>
      </w:pPr>
      <w:r>
        <w:rPr>
          <w:sz w:val="32"/>
        </w:rPr>
        <w:t>Prepare for Discussion on 8/11/21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pStyle w:val="ListParagraph"/>
        <w:numPr>
          <w:ilvl w:val="0"/>
          <w:numId w:val="2"/>
        </w:numPr>
        <w:rPr>
          <w:sz w:val="32"/>
        </w:rPr>
      </w:pPr>
      <w:r w:rsidRPr="008F663D">
        <w:rPr>
          <w:sz w:val="32"/>
        </w:rPr>
        <w:t xml:space="preserve">What is the purpose of this chapter?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Pr="008F663D" w:rsidRDefault="008F663D" w:rsidP="008F663D">
      <w:pPr>
        <w:rPr>
          <w:sz w:val="32"/>
        </w:rPr>
      </w:pPr>
    </w:p>
    <w:p w:rsidR="008F663D" w:rsidRDefault="008F663D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 Who is chosen to lead after Joshua’s death?  Why?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Who is </w:t>
      </w:r>
      <w:proofErr w:type="spellStart"/>
      <w:r>
        <w:rPr>
          <w:sz w:val="32"/>
        </w:rPr>
        <w:t>Adoni-bezek</w:t>
      </w:r>
      <w:proofErr w:type="spellEnd"/>
      <w:r>
        <w:rPr>
          <w:sz w:val="32"/>
        </w:rPr>
        <w:t xml:space="preserve"> and </w:t>
      </w:r>
      <w:r w:rsidR="00933328">
        <w:rPr>
          <w:sz w:val="32"/>
        </w:rPr>
        <w:t>what happens to him?  Why?  W</w:t>
      </w:r>
      <w:r>
        <w:rPr>
          <w:sz w:val="32"/>
        </w:rPr>
        <w:t xml:space="preserve">hy does he make the statement that he does in verse 7?  </w:t>
      </w:r>
    </w:p>
    <w:p w:rsidR="008F663D" w:rsidRDefault="008F663D" w:rsidP="008F663D">
      <w:pPr>
        <w:ind w:left="360"/>
        <w:rPr>
          <w:sz w:val="32"/>
        </w:rPr>
      </w:pPr>
    </w:p>
    <w:p w:rsidR="008F663D" w:rsidRDefault="008F663D" w:rsidP="008F663D">
      <w:pPr>
        <w:ind w:left="360"/>
        <w:rPr>
          <w:sz w:val="32"/>
        </w:rPr>
      </w:pPr>
    </w:p>
    <w:p w:rsidR="008F663D" w:rsidRDefault="008F663D" w:rsidP="008F663D">
      <w:pPr>
        <w:ind w:left="360"/>
        <w:rPr>
          <w:sz w:val="32"/>
        </w:rPr>
      </w:pPr>
    </w:p>
    <w:p w:rsidR="00933328" w:rsidRDefault="00933328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Who are the </w:t>
      </w:r>
      <w:proofErr w:type="spellStart"/>
      <w:r>
        <w:rPr>
          <w:sz w:val="32"/>
        </w:rPr>
        <w:t>Kenites</w:t>
      </w:r>
      <w:proofErr w:type="spellEnd"/>
      <w:r>
        <w:rPr>
          <w:sz w:val="32"/>
        </w:rPr>
        <w:t xml:space="preserve">?  What do they do in this chapter?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8F663D" w:rsidRPr="00933328" w:rsidRDefault="008F663D" w:rsidP="00933328">
      <w:pPr>
        <w:pStyle w:val="ListParagraph"/>
        <w:numPr>
          <w:ilvl w:val="0"/>
          <w:numId w:val="2"/>
        </w:numPr>
        <w:rPr>
          <w:sz w:val="32"/>
        </w:rPr>
      </w:pPr>
      <w:r w:rsidRPr="00933328">
        <w:rPr>
          <w:sz w:val="32"/>
        </w:rPr>
        <w:t>What does the tribe of Judah accomplish in this chapter?  Why?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>What does the tribe of Benjamin accomplish in this chapter?</w:t>
      </w:r>
      <w:r w:rsidR="00933328">
        <w:rPr>
          <w:sz w:val="32"/>
        </w:rPr>
        <w:t xml:space="preserve">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933328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does the “house of Joseph,” the tribes of Ephraim and Manasseh, accomplish in this chapter?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about the tribes of Zebulun, Asher, and Naphtali? 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was the situation with the tribe of Dan and the Amorites? 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  <w:bookmarkStart w:id="0" w:name="_GoBack"/>
      <w:bookmarkEnd w:id="0"/>
    </w:p>
    <w:p w:rsidR="00933328" w:rsidRPr="00933328" w:rsidRDefault="00933328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883400" cy="270510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5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2.1pt;width:542pt;height:21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1F1DC4"/>
    <w:rsid w:val="00800FF8"/>
    <w:rsid w:val="008F663D"/>
    <w:rsid w:val="0093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2</cp:revision>
  <dcterms:created xsi:type="dcterms:W3CDTF">2021-08-04T22:27:00Z</dcterms:created>
  <dcterms:modified xsi:type="dcterms:W3CDTF">2021-08-04T22:56:00Z</dcterms:modified>
</cp:coreProperties>
</file>