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Default="00513236" w:rsidP="009E3454">
      <w:pPr>
        <w:spacing w:after="0" w:line="240" w:lineRule="auto"/>
        <w:jc w:val="center"/>
        <w:rPr>
          <w:sz w:val="32"/>
        </w:rPr>
      </w:pPr>
      <w:r>
        <w:rPr>
          <w:sz w:val="32"/>
        </w:rPr>
        <w:t xml:space="preserve">Read Judges Chapter </w:t>
      </w:r>
      <w:r w:rsidR="003654D6">
        <w:rPr>
          <w:sz w:val="32"/>
        </w:rPr>
        <w:t>10</w:t>
      </w:r>
      <w:r w:rsidR="008A3D85">
        <w:rPr>
          <w:sz w:val="32"/>
        </w:rPr>
        <w:t>:</w:t>
      </w:r>
      <w:r w:rsidR="002466FE">
        <w:rPr>
          <w:sz w:val="32"/>
        </w:rPr>
        <w:t>1</w:t>
      </w:r>
      <w:r w:rsidR="00D702F2">
        <w:rPr>
          <w:sz w:val="32"/>
        </w:rPr>
        <w:t>-</w:t>
      </w:r>
      <w:r w:rsidR="003654D6">
        <w:rPr>
          <w:sz w:val="32"/>
        </w:rPr>
        <w:t>18</w:t>
      </w:r>
    </w:p>
    <w:p w:rsidR="009E3454" w:rsidRPr="008F663D" w:rsidRDefault="009E3454" w:rsidP="009E3454">
      <w:pPr>
        <w:spacing w:after="0" w:line="240" w:lineRule="auto"/>
        <w:jc w:val="center"/>
        <w:rPr>
          <w:i/>
          <w:sz w:val="32"/>
          <w:u w:val="single"/>
        </w:rPr>
      </w:pPr>
      <w:r>
        <w:rPr>
          <w:sz w:val="32"/>
        </w:rPr>
        <w:t xml:space="preserve">and </w:t>
      </w:r>
      <w:r w:rsidRPr="009E3454">
        <w:rPr>
          <w:i/>
          <w:sz w:val="32"/>
        </w:rPr>
        <w:t>Patriarchs and Prophets</w:t>
      </w:r>
      <w:r>
        <w:rPr>
          <w:sz w:val="32"/>
        </w:rPr>
        <w:t xml:space="preserve"> pgs. 557-558</w:t>
      </w:r>
    </w:p>
    <w:p w:rsidR="008F663D" w:rsidRDefault="001C4E79" w:rsidP="009E3454">
      <w:pPr>
        <w:spacing w:after="0" w:line="240" w:lineRule="auto"/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FB6993">
        <w:rPr>
          <w:sz w:val="32"/>
        </w:rPr>
        <w:t>11</w:t>
      </w:r>
      <w:r>
        <w:rPr>
          <w:sz w:val="32"/>
        </w:rPr>
        <w:t>/</w:t>
      </w:r>
      <w:r w:rsidR="003654D6">
        <w:rPr>
          <w:sz w:val="32"/>
        </w:rPr>
        <w:t>24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513236" w:rsidRPr="00DC7594" w:rsidRDefault="009E3454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do we know about Tola?  </w:t>
      </w:r>
    </w:p>
    <w:p w:rsidR="00513236" w:rsidRDefault="00513236" w:rsidP="00513236">
      <w:pPr>
        <w:rPr>
          <w:sz w:val="32"/>
        </w:rPr>
      </w:pPr>
    </w:p>
    <w:p w:rsidR="00DC750E" w:rsidRDefault="00DC750E" w:rsidP="00513236">
      <w:pPr>
        <w:rPr>
          <w:sz w:val="32"/>
        </w:rPr>
      </w:pPr>
    </w:p>
    <w:p w:rsidR="00DC750E" w:rsidRDefault="00DC750E" w:rsidP="00513236">
      <w:pPr>
        <w:rPr>
          <w:sz w:val="32"/>
        </w:rPr>
      </w:pPr>
    </w:p>
    <w:p w:rsidR="00284BBF" w:rsidRPr="007E4E05" w:rsidRDefault="009E3454" w:rsidP="00284BB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 we know about Jair?  </w:t>
      </w:r>
      <w:r w:rsidR="00C46D20">
        <w:rPr>
          <w:sz w:val="32"/>
          <w:szCs w:val="32"/>
        </w:rPr>
        <w:t xml:space="preserve"> </w:t>
      </w:r>
    </w:p>
    <w:p w:rsidR="0072092F" w:rsidRPr="007E4E05" w:rsidRDefault="0072092F" w:rsidP="008F663D">
      <w:pPr>
        <w:rPr>
          <w:sz w:val="32"/>
          <w:szCs w:val="32"/>
        </w:rPr>
      </w:pPr>
    </w:p>
    <w:p w:rsidR="00F93415" w:rsidRDefault="00F93415" w:rsidP="008F663D">
      <w:pPr>
        <w:rPr>
          <w:sz w:val="32"/>
          <w:szCs w:val="32"/>
        </w:rPr>
      </w:pPr>
    </w:p>
    <w:p w:rsidR="00C46D20" w:rsidRPr="007E4E05" w:rsidRDefault="00C46D20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Pr="007E4E05" w:rsidRDefault="009E3454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After the death of Jair, who had judged Israel for 22 years, how did the children of Israel behave?  </w:t>
      </w:r>
    </w:p>
    <w:p w:rsidR="00540DD1" w:rsidRDefault="00540DD1" w:rsidP="008F663D">
      <w:pPr>
        <w:rPr>
          <w:sz w:val="32"/>
          <w:szCs w:val="32"/>
        </w:rPr>
      </w:pPr>
    </w:p>
    <w:p w:rsidR="0072436C" w:rsidRPr="007E4E05" w:rsidRDefault="0072436C" w:rsidP="008F663D">
      <w:pPr>
        <w:rPr>
          <w:sz w:val="32"/>
          <w:szCs w:val="32"/>
        </w:rPr>
      </w:pPr>
    </w:p>
    <w:p w:rsidR="00C70870" w:rsidRPr="007E4E05" w:rsidRDefault="00C70870" w:rsidP="008F663D">
      <w:pPr>
        <w:rPr>
          <w:sz w:val="32"/>
          <w:szCs w:val="32"/>
        </w:rPr>
      </w:pPr>
    </w:p>
    <w:p w:rsidR="00DE2F65" w:rsidRPr="007E4E05" w:rsidRDefault="00A40658" w:rsidP="007E4E0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The Philistines and Ammonites plagued the Israelites for 18 years.  What did the Israelites do in response?  Why?  (See verse 10)  </w:t>
      </w:r>
    </w:p>
    <w:p w:rsidR="00DC7594" w:rsidRPr="007E4E05" w:rsidRDefault="00DC7594" w:rsidP="00DC7594">
      <w:pPr>
        <w:ind w:left="360"/>
        <w:rPr>
          <w:sz w:val="32"/>
          <w:szCs w:val="32"/>
        </w:rPr>
      </w:pPr>
    </w:p>
    <w:p w:rsidR="00DC7594" w:rsidRDefault="00DC7594" w:rsidP="00DC7594">
      <w:pPr>
        <w:ind w:left="360"/>
        <w:rPr>
          <w:sz w:val="32"/>
          <w:szCs w:val="32"/>
        </w:rPr>
      </w:pPr>
    </w:p>
    <w:p w:rsidR="0072436C" w:rsidRDefault="0072436C" w:rsidP="00DC7594">
      <w:pPr>
        <w:ind w:left="360"/>
        <w:rPr>
          <w:sz w:val="32"/>
          <w:szCs w:val="32"/>
        </w:rPr>
      </w:pPr>
    </w:p>
    <w:p w:rsidR="00C46D20" w:rsidRDefault="00C46D20" w:rsidP="00DC7594">
      <w:pPr>
        <w:ind w:left="360"/>
        <w:rPr>
          <w:sz w:val="32"/>
          <w:szCs w:val="32"/>
        </w:rPr>
      </w:pPr>
    </w:p>
    <w:p w:rsidR="003B4CA8" w:rsidRPr="007E4E05" w:rsidRDefault="003B4CA8" w:rsidP="00DC7594">
      <w:pPr>
        <w:ind w:left="360"/>
        <w:rPr>
          <w:sz w:val="32"/>
          <w:szCs w:val="32"/>
        </w:rPr>
      </w:pPr>
    </w:p>
    <w:p w:rsidR="00DC7594" w:rsidRPr="007E4E05" w:rsidRDefault="00A40658" w:rsidP="008A744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How does the Lord respond to them in verses 11-14?  Why?  Doesn’t God always reach out to help His children?  </w:t>
      </w:r>
      <w:bookmarkStart w:id="0" w:name="_GoBack"/>
      <w:bookmarkEnd w:id="0"/>
    </w:p>
    <w:p w:rsidR="00F93415" w:rsidRDefault="00F93415" w:rsidP="00F93415">
      <w:pPr>
        <w:rPr>
          <w:sz w:val="32"/>
          <w:szCs w:val="32"/>
        </w:rPr>
      </w:pPr>
    </w:p>
    <w:p w:rsidR="00A40658" w:rsidRPr="007E4E05" w:rsidRDefault="00A40658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A40658" w:rsidP="00C46D20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 the Israelites respond in verses 15-16?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F93415" w:rsidRPr="007E4E05" w:rsidRDefault="00C46D20" w:rsidP="00F9341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</w:t>
      </w:r>
      <w:r w:rsidR="00A40658">
        <w:rPr>
          <w:sz w:val="32"/>
          <w:szCs w:val="32"/>
        </w:rPr>
        <w:t xml:space="preserve">at does verse 16 tell us about God’s relationship with His people?  </w:t>
      </w:r>
    </w:p>
    <w:p w:rsidR="00933328" w:rsidRPr="007E4E05" w:rsidRDefault="00933328" w:rsidP="00933328">
      <w:pPr>
        <w:rPr>
          <w:sz w:val="32"/>
          <w:szCs w:val="32"/>
        </w:rPr>
      </w:pPr>
    </w:p>
    <w:p w:rsidR="00933328" w:rsidRPr="007E4E05" w:rsidRDefault="00933328" w:rsidP="00933328">
      <w:pPr>
        <w:rPr>
          <w:sz w:val="32"/>
          <w:szCs w:val="32"/>
        </w:rPr>
      </w:pPr>
    </w:p>
    <w:p w:rsidR="009C204B" w:rsidRPr="007E4E05" w:rsidRDefault="009C204B" w:rsidP="009C204B">
      <w:pPr>
        <w:rPr>
          <w:sz w:val="32"/>
          <w:szCs w:val="32"/>
        </w:rPr>
      </w:pPr>
    </w:p>
    <w:p w:rsidR="003B4CA8" w:rsidRDefault="003B4CA8" w:rsidP="009C204B">
      <w:pPr>
        <w:rPr>
          <w:sz w:val="32"/>
          <w:szCs w:val="32"/>
        </w:rPr>
      </w:pPr>
    </w:p>
    <w:p w:rsidR="00933328" w:rsidRPr="00933328" w:rsidRDefault="003B4CA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696879</wp:posOffset>
                </wp:positionV>
                <wp:extent cx="6883400" cy="2706624"/>
                <wp:effectExtent l="0" t="0" r="1270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66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A40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s 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.55pt;margin-top:54.85pt;width:542pt;height:213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A40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s 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52AD4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654D6"/>
    <w:rsid w:val="003B4CA8"/>
    <w:rsid w:val="004C3641"/>
    <w:rsid w:val="00513236"/>
    <w:rsid w:val="00540DD1"/>
    <w:rsid w:val="0059018C"/>
    <w:rsid w:val="005C7DCC"/>
    <w:rsid w:val="005D47E4"/>
    <w:rsid w:val="00670FBA"/>
    <w:rsid w:val="006E3785"/>
    <w:rsid w:val="0072092F"/>
    <w:rsid w:val="0072436C"/>
    <w:rsid w:val="007869CD"/>
    <w:rsid w:val="00794EFC"/>
    <w:rsid w:val="007E4E05"/>
    <w:rsid w:val="00800FF8"/>
    <w:rsid w:val="00814BDA"/>
    <w:rsid w:val="00820847"/>
    <w:rsid w:val="00876801"/>
    <w:rsid w:val="008A3D85"/>
    <w:rsid w:val="008A4169"/>
    <w:rsid w:val="008A46E0"/>
    <w:rsid w:val="008A744F"/>
    <w:rsid w:val="008B5DFD"/>
    <w:rsid w:val="008F663D"/>
    <w:rsid w:val="00912BE7"/>
    <w:rsid w:val="00932656"/>
    <w:rsid w:val="00933328"/>
    <w:rsid w:val="009C204B"/>
    <w:rsid w:val="009E3454"/>
    <w:rsid w:val="00A1535B"/>
    <w:rsid w:val="00A40658"/>
    <w:rsid w:val="00B31672"/>
    <w:rsid w:val="00BC7E58"/>
    <w:rsid w:val="00C02775"/>
    <w:rsid w:val="00C46D20"/>
    <w:rsid w:val="00C70870"/>
    <w:rsid w:val="00CA2509"/>
    <w:rsid w:val="00CA6A49"/>
    <w:rsid w:val="00D702F2"/>
    <w:rsid w:val="00DC750E"/>
    <w:rsid w:val="00DC7594"/>
    <w:rsid w:val="00DE2F65"/>
    <w:rsid w:val="00E13337"/>
    <w:rsid w:val="00E42200"/>
    <w:rsid w:val="00E73C63"/>
    <w:rsid w:val="00E76CCD"/>
    <w:rsid w:val="00EE289C"/>
    <w:rsid w:val="00F1315F"/>
    <w:rsid w:val="00F20054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A6C57-8587-40D1-A108-FC5FF67D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2021-11-17T22:49:00Z</dcterms:created>
  <dcterms:modified xsi:type="dcterms:W3CDTF">2021-11-17T23:15:00Z</dcterms:modified>
</cp:coreProperties>
</file>