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CD" w:rsidRDefault="005977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</wp:posOffset>
            </wp:positionH>
            <wp:positionV relativeFrom="page">
              <wp:posOffset>64770</wp:posOffset>
            </wp:positionV>
            <wp:extent cx="5815330" cy="5815330"/>
            <wp:effectExtent l="0" t="0" r="0" b="0"/>
            <wp:wrapNone/>
            <wp:docPr id="3" name="Picture 3" descr="https://clipground.com/images/free-daisy-clipart-borders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ground.com/images/free-daisy-clipart-borders-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 trans="31000"/>
                              </a14:imgEffect>
                              <a14:imgEffect>
                                <a14:sharpenSoften amount="-8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7CD" w:rsidRDefault="005977CD">
      <w:pPr>
        <w:rPr>
          <w:noProof/>
        </w:rPr>
      </w:pPr>
    </w:p>
    <w:p w:rsidR="00181414" w:rsidRPr="005977CD" w:rsidRDefault="005977CD" w:rsidP="005977CD">
      <w:pPr>
        <w:spacing w:after="0"/>
        <w:rPr>
          <w:rFonts w:ascii="Algerian" w:hAnsi="Algerian"/>
          <w:sz w:val="72"/>
        </w:rPr>
      </w:pPr>
      <w:r>
        <w:tab/>
      </w:r>
      <w:r>
        <w:tab/>
      </w:r>
      <w:r w:rsidR="004B604F">
        <w:tab/>
      </w:r>
      <w:r w:rsidRPr="005977CD">
        <w:rPr>
          <w:rFonts w:ascii="Algerian" w:hAnsi="Algerian"/>
          <w:sz w:val="72"/>
        </w:rPr>
        <w:t>Ruth</w:t>
      </w:r>
    </w:p>
    <w:p w:rsidR="005977CD" w:rsidRPr="004B604F" w:rsidRDefault="005977CD" w:rsidP="005977CD">
      <w:pPr>
        <w:spacing w:after="0"/>
        <w:rPr>
          <w:rFonts w:cstheme="minorHAnsi"/>
          <w:b/>
          <w:sz w:val="44"/>
        </w:rPr>
      </w:pPr>
      <w:r w:rsidRPr="005977CD">
        <w:rPr>
          <w:rFonts w:cstheme="minorHAnsi"/>
          <w:sz w:val="72"/>
        </w:rPr>
        <w:tab/>
      </w:r>
      <w:r w:rsidRPr="005977CD">
        <w:rPr>
          <w:rFonts w:cstheme="minorHAnsi"/>
          <w:sz w:val="72"/>
        </w:rPr>
        <w:tab/>
      </w:r>
      <w:r w:rsidRPr="004B604F">
        <w:rPr>
          <w:rFonts w:cstheme="minorHAnsi"/>
          <w:b/>
          <w:sz w:val="72"/>
        </w:rPr>
        <w:tab/>
      </w:r>
      <w:r w:rsidR="008A37E7">
        <w:rPr>
          <w:rFonts w:cstheme="minorHAnsi"/>
          <w:b/>
          <w:sz w:val="32"/>
        </w:rPr>
        <w:t xml:space="preserve">Ruth </w:t>
      </w:r>
      <w:r w:rsidR="00F900E6">
        <w:rPr>
          <w:rFonts w:cstheme="minorHAnsi"/>
          <w:b/>
          <w:sz w:val="32"/>
        </w:rPr>
        <w:t>3</w:t>
      </w:r>
      <w:r w:rsidR="00EE51E3">
        <w:rPr>
          <w:rFonts w:cstheme="minorHAnsi"/>
          <w:b/>
          <w:sz w:val="32"/>
        </w:rPr>
        <w:t>:</w:t>
      </w:r>
      <w:r w:rsidR="00004835">
        <w:rPr>
          <w:rFonts w:cstheme="minorHAnsi"/>
          <w:b/>
          <w:sz w:val="32"/>
        </w:rPr>
        <w:t>7</w:t>
      </w:r>
      <w:r w:rsidR="00992DB2">
        <w:rPr>
          <w:rFonts w:cstheme="minorHAnsi"/>
          <w:b/>
          <w:sz w:val="32"/>
        </w:rPr>
        <w:t>-</w:t>
      </w:r>
      <w:r w:rsidR="00004835">
        <w:rPr>
          <w:rFonts w:cstheme="minorHAnsi"/>
          <w:b/>
          <w:sz w:val="32"/>
        </w:rPr>
        <w:t>14</w:t>
      </w:r>
      <w:r w:rsidR="008A37E7">
        <w:rPr>
          <w:rFonts w:cstheme="minorHAnsi"/>
          <w:b/>
          <w:sz w:val="32"/>
        </w:rPr>
        <w:t>—</w:t>
      </w:r>
      <w:proofErr w:type="gramStart"/>
      <w:r w:rsidR="008A37E7">
        <w:rPr>
          <w:rFonts w:cstheme="minorHAnsi"/>
          <w:b/>
          <w:sz w:val="32"/>
        </w:rPr>
        <w:t>For</w:t>
      </w:r>
      <w:proofErr w:type="gramEnd"/>
      <w:r w:rsidR="008A37E7">
        <w:rPr>
          <w:rFonts w:cstheme="minorHAnsi"/>
          <w:b/>
          <w:sz w:val="32"/>
        </w:rPr>
        <w:t xml:space="preserve"> discussion on </w:t>
      </w:r>
      <w:r w:rsidR="002E5B87">
        <w:rPr>
          <w:rFonts w:cstheme="minorHAnsi"/>
          <w:b/>
          <w:sz w:val="32"/>
        </w:rPr>
        <w:t>May 18</w:t>
      </w:r>
      <w:r w:rsidRPr="004B604F">
        <w:rPr>
          <w:rFonts w:cstheme="minorHAnsi"/>
          <w:b/>
          <w:sz w:val="32"/>
        </w:rPr>
        <w:t>, 2022</w:t>
      </w:r>
    </w:p>
    <w:p w:rsidR="005977CD" w:rsidRPr="00EE51E3" w:rsidRDefault="005977CD" w:rsidP="005977CD">
      <w:pPr>
        <w:spacing w:after="0"/>
        <w:rPr>
          <w:rFonts w:cstheme="minorHAnsi"/>
          <w:sz w:val="10"/>
        </w:rPr>
      </w:pPr>
      <w:r>
        <w:rPr>
          <w:rFonts w:cstheme="minorHAnsi"/>
          <w:sz w:val="48"/>
        </w:rPr>
        <w:tab/>
      </w:r>
      <w:r>
        <w:rPr>
          <w:rFonts w:cstheme="minorHAnsi"/>
          <w:sz w:val="48"/>
        </w:rPr>
        <w:tab/>
      </w:r>
    </w:p>
    <w:p w:rsidR="00D674BF" w:rsidRPr="002E5B87" w:rsidRDefault="002E5B87" w:rsidP="00F71596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Is Boaz drunk?  Did Naomi really give instructions for Ruth to wait until Boaz was drunk?  Why or why not?  </w:t>
      </w:r>
    </w:p>
    <w:p w:rsidR="00D674BF" w:rsidRDefault="00D674BF" w:rsidP="007E671A">
      <w:pPr>
        <w:spacing w:after="0"/>
        <w:jc w:val="center"/>
        <w:rPr>
          <w:rFonts w:cstheme="minorHAnsi"/>
          <w:sz w:val="28"/>
        </w:rPr>
      </w:pPr>
    </w:p>
    <w:p w:rsidR="008A37E7" w:rsidRDefault="008A37E7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6A5BB9" w:rsidRDefault="006A5BB9" w:rsidP="00F71596">
      <w:pPr>
        <w:spacing w:after="0"/>
        <w:rPr>
          <w:rFonts w:cstheme="minorHAnsi"/>
          <w:sz w:val="28"/>
        </w:rPr>
      </w:pPr>
    </w:p>
    <w:p w:rsidR="002E5B87" w:rsidRDefault="002E5B87" w:rsidP="00F71596">
      <w:pPr>
        <w:spacing w:after="0"/>
        <w:rPr>
          <w:rFonts w:cstheme="minorHAnsi"/>
          <w:sz w:val="28"/>
        </w:rPr>
      </w:pPr>
    </w:p>
    <w:p w:rsidR="002E5B87" w:rsidRDefault="002E5B87" w:rsidP="00F71596">
      <w:pPr>
        <w:spacing w:after="0"/>
        <w:rPr>
          <w:rFonts w:cstheme="minorHAnsi"/>
          <w:sz w:val="28"/>
        </w:rPr>
      </w:pPr>
    </w:p>
    <w:p w:rsidR="00EE51E3" w:rsidRDefault="00EE51E3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D674BF" w:rsidRDefault="002E5B87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is the deal with uncovering the feet?  Why does Ruth uncover Boaz’s feet?  </w:t>
      </w:r>
    </w:p>
    <w:p w:rsidR="00262141" w:rsidRDefault="00262141" w:rsidP="00EE51E3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6A5BB9" w:rsidRDefault="006A5BB9" w:rsidP="00262141">
      <w:pPr>
        <w:spacing w:after="0"/>
        <w:rPr>
          <w:rFonts w:cstheme="minorHAnsi"/>
          <w:sz w:val="28"/>
        </w:rPr>
      </w:pPr>
    </w:p>
    <w:p w:rsidR="006A5BB9" w:rsidRDefault="006A5BB9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F464A2" w:rsidRPr="00FD0CE4" w:rsidRDefault="002E5B87" w:rsidP="00FD0CE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>Why does Ruth ask Boaz to spread his “skirt” over her?  What appeal is she making?</w:t>
      </w: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EE51E3" w:rsidRDefault="00EE51E3" w:rsidP="004B604F">
      <w:pPr>
        <w:spacing w:after="0"/>
        <w:rPr>
          <w:rFonts w:cstheme="minorHAnsi"/>
          <w:sz w:val="28"/>
        </w:rPr>
      </w:pPr>
    </w:p>
    <w:p w:rsidR="006A5BB9" w:rsidRDefault="006A5BB9" w:rsidP="004B604F">
      <w:pPr>
        <w:spacing w:after="0"/>
        <w:rPr>
          <w:rFonts w:cstheme="minorHAnsi"/>
          <w:sz w:val="28"/>
        </w:rPr>
      </w:pPr>
    </w:p>
    <w:p w:rsidR="006B779C" w:rsidRDefault="006B779C" w:rsidP="004B604F">
      <w:pPr>
        <w:spacing w:after="0"/>
        <w:rPr>
          <w:rFonts w:cstheme="minorHAnsi"/>
          <w:sz w:val="28"/>
        </w:rPr>
      </w:pPr>
    </w:p>
    <w:p w:rsidR="006A5BB9" w:rsidRDefault="006A5BB9" w:rsidP="004B604F">
      <w:pPr>
        <w:spacing w:after="0"/>
        <w:rPr>
          <w:rFonts w:cstheme="minorHAnsi"/>
          <w:sz w:val="28"/>
        </w:rPr>
      </w:pPr>
    </w:p>
    <w:p w:rsidR="00CE5C4E" w:rsidRPr="002E5B87" w:rsidRDefault="002E5B87" w:rsidP="002E5B87">
      <w:pPr>
        <w:pStyle w:val="ListParagraph"/>
        <w:numPr>
          <w:ilvl w:val="0"/>
          <w:numId w:val="2"/>
        </w:numPr>
        <w:spacing w:after="0"/>
        <w:rPr>
          <w:rFonts w:cstheme="minorHAnsi"/>
          <w:sz w:val="32"/>
        </w:rPr>
      </w:pPr>
      <w:r w:rsidRPr="002E5B87">
        <w:rPr>
          <w:rFonts w:cstheme="minorHAnsi"/>
          <w:sz w:val="28"/>
        </w:rPr>
        <w:lastRenderedPageBreak/>
        <w:t xml:space="preserve">How does Boaz respond to Ruth’s appeal in verses 10-11?  </w:t>
      </w: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4B604F" w:rsidRPr="00C22D9D" w:rsidRDefault="002E5B87" w:rsidP="002E5B87">
      <w:pPr>
        <w:pStyle w:val="ListParagraph"/>
        <w:numPr>
          <w:ilvl w:val="0"/>
          <w:numId w:val="2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What is Boaz saying about the nearest kinsman in verses 12-13?  </w:t>
      </w: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2E5B87" w:rsidRDefault="002E5B87" w:rsidP="00C22D9D">
      <w:pPr>
        <w:spacing w:after="0"/>
        <w:rPr>
          <w:rFonts w:cstheme="minorHAnsi"/>
          <w:sz w:val="32"/>
        </w:rPr>
      </w:pPr>
    </w:p>
    <w:p w:rsidR="002E5B87" w:rsidRDefault="002E5B87" w:rsidP="00C22D9D">
      <w:pPr>
        <w:spacing w:after="0"/>
        <w:rPr>
          <w:rFonts w:cstheme="minorHAnsi"/>
          <w:sz w:val="32"/>
        </w:rPr>
      </w:pPr>
    </w:p>
    <w:p w:rsidR="00B07771" w:rsidRDefault="00B07771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F464A2" w:rsidRDefault="00F464A2" w:rsidP="00F464A2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Pr="002E5B87" w:rsidRDefault="002E5B87" w:rsidP="002E5B87">
      <w:pPr>
        <w:pStyle w:val="ListParagraph"/>
        <w:numPr>
          <w:ilvl w:val="0"/>
          <w:numId w:val="2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Are Ruth and Boaz engaging in premarital sex in this story?  Why or why not?  </w:t>
      </w:r>
    </w:p>
    <w:p w:rsidR="002E5B87" w:rsidRDefault="002E5B87" w:rsidP="002E5B87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spacing w:after="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</w:p>
    <w:p w:rsidR="002E5B87" w:rsidRDefault="002E5B87" w:rsidP="002E5B87">
      <w:pPr>
        <w:pStyle w:val="ListParagraph"/>
        <w:spacing w:after="0"/>
        <w:ind w:left="1800"/>
        <w:rPr>
          <w:rFonts w:cstheme="minorHAnsi"/>
          <w:sz w:val="32"/>
        </w:rPr>
      </w:pPr>
      <w:bookmarkStart w:id="0" w:name="_GoBack"/>
      <w:bookmarkEnd w:id="0"/>
    </w:p>
    <w:p w:rsidR="004B604F" w:rsidRDefault="004B604F" w:rsidP="004B604F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Pr="004B604F" w:rsidRDefault="004B604F" w:rsidP="004B604F">
      <w:pPr>
        <w:spacing w:after="0"/>
        <w:rPr>
          <w:rFonts w:cstheme="minorHAnsi"/>
          <w:sz w:val="32"/>
        </w:rPr>
      </w:pPr>
    </w:p>
    <w:p w:rsidR="004B604F" w:rsidRPr="004B604F" w:rsidRDefault="004B604F" w:rsidP="002E5B87">
      <w:pPr>
        <w:pStyle w:val="ListParagraph"/>
        <w:numPr>
          <w:ilvl w:val="0"/>
          <w:numId w:val="2"/>
        </w:num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Are there any other pieces of information you’ve discovered in the course of your research that you would like to mention?  </w:t>
      </w:r>
    </w:p>
    <w:sectPr w:rsidR="004B604F" w:rsidRPr="004B604F" w:rsidSect="005977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CD" w:rsidRDefault="005977CD" w:rsidP="005977CD">
      <w:pPr>
        <w:spacing w:after="0" w:line="240" w:lineRule="auto"/>
      </w:pPr>
      <w:r>
        <w:separator/>
      </w:r>
    </w:p>
  </w:endnote>
  <w:end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CD" w:rsidRDefault="005977CD" w:rsidP="005977CD">
      <w:pPr>
        <w:spacing w:after="0" w:line="240" w:lineRule="auto"/>
      </w:pPr>
      <w:r>
        <w:separator/>
      </w:r>
    </w:p>
  </w:footnote>
  <w:foot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29A"/>
    <w:multiLevelType w:val="hybridMultilevel"/>
    <w:tmpl w:val="BEDA4538"/>
    <w:lvl w:ilvl="0" w:tplc="0298FD0E">
      <w:start w:val="5"/>
      <w:numFmt w:val="decimal"/>
      <w:lvlText w:val="%1."/>
      <w:lvlJc w:val="left"/>
      <w:pPr>
        <w:ind w:left="180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847FA2"/>
    <w:multiLevelType w:val="hybridMultilevel"/>
    <w:tmpl w:val="B61CC3FA"/>
    <w:lvl w:ilvl="0" w:tplc="AC443C38">
      <w:start w:val="8"/>
      <w:numFmt w:val="decimal"/>
      <w:lvlText w:val="%1."/>
      <w:lvlJc w:val="left"/>
      <w:pPr>
        <w:ind w:left="1800" w:hanging="360"/>
      </w:pPr>
      <w:rPr>
        <w:rFonts w:cstheme="minorBidi"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787213A"/>
    <w:multiLevelType w:val="hybridMultilevel"/>
    <w:tmpl w:val="48FA0C0C"/>
    <w:lvl w:ilvl="0" w:tplc="6CBAA1C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D"/>
    <w:rsid w:val="00004835"/>
    <w:rsid w:val="00090790"/>
    <w:rsid w:val="00181414"/>
    <w:rsid w:val="00234DF1"/>
    <w:rsid w:val="00262141"/>
    <w:rsid w:val="002E5B87"/>
    <w:rsid w:val="002E6EBA"/>
    <w:rsid w:val="003D5D15"/>
    <w:rsid w:val="004B604F"/>
    <w:rsid w:val="005977CD"/>
    <w:rsid w:val="0066394C"/>
    <w:rsid w:val="006A5BB9"/>
    <w:rsid w:val="006B779C"/>
    <w:rsid w:val="007E671A"/>
    <w:rsid w:val="008A37E7"/>
    <w:rsid w:val="00941023"/>
    <w:rsid w:val="00992DB2"/>
    <w:rsid w:val="00B07771"/>
    <w:rsid w:val="00BA41EC"/>
    <w:rsid w:val="00BE4469"/>
    <w:rsid w:val="00C22D9D"/>
    <w:rsid w:val="00CE5C4E"/>
    <w:rsid w:val="00D674BF"/>
    <w:rsid w:val="00DC7E14"/>
    <w:rsid w:val="00E138B0"/>
    <w:rsid w:val="00EA1CA0"/>
    <w:rsid w:val="00EE51E3"/>
    <w:rsid w:val="00F16548"/>
    <w:rsid w:val="00F464A2"/>
    <w:rsid w:val="00F71596"/>
    <w:rsid w:val="00F766A3"/>
    <w:rsid w:val="00F900E6"/>
    <w:rsid w:val="00FD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chartTrackingRefBased/>
  <w15:docId w15:val="{72250822-B98F-4DC0-B6CA-8523C193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CD"/>
  </w:style>
  <w:style w:type="paragraph" w:styleId="Footer">
    <w:name w:val="footer"/>
    <w:basedOn w:val="Normal"/>
    <w:link w:val="Foot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CD"/>
  </w:style>
  <w:style w:type="paragraph" w:styleId="ListParagraph">
    <w:name w:val="List Paragraph"/>
    <w:basedOn w:val="Normal"/>
    <w:uiPriority w:val="34"/>
    <w:qFormat/>
    <w:rsid w:val="005977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D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2022-05-04T19:18:00Z</dcterms:created>
  <dcterms:modified xsi:type="dcterms:W3CDTF">2022-05-04T19:28:00Z</dcterms:modified>
</cp:coreProperties>
</file>