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7CD" w:rsidRDefault="005977C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-236220</wp:posOffset>
            </wp:positionH>
            <wp:positionV relativeFrom="page">
              <wp:posOffset>64770</wp:posOffset>
            </wp:positionV>
            <wp:extent cx="5815330" cy="5815330"/>
            <wp:effectExtent l="0" t="0" r="0" b="0"/>
            <wp:wrapNone/>
            <wp:docPr id="3" name="Picture 3" descr="https://clipground.com/images/free-daisy-clipart-borders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lipground.com/images/free-daisy-clipart-borders-1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Marker trans="31000"/>
                              </a14:imgEffect>
                              <a14:imgEffect>
                                <a14:sharpenSoften amount="-8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330" cy="581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77CD" w:rsidRDefault="005977CD">
      <w:pPr>
        <w:rPr>
          <w:noProof/>
        </w:rPr>
      </w:pPr>
    </w:p>
    <w:p w:rsidR="00181414" w:rsidRPr="005977CD" w:rsidRDefault="005977CD" w:rsidP="005977CD">
      <w:pPr>
        <w:spacing w:after="0"/>
        <w:rPr>
          <w:rFonts w:ascii="Algerian" w:hAnsi="Algerian"/>
          <w:sz w:val="72"/>
        </w:rPr>
      </w:pPr>
      <w:r>
        <w:tab/>
      </w:r>
      <w:r>
        <w:tab/>
      </w:r>
      <w:r w:rsidR="004B604F">
        <w:tab/>
      </w:r>
      <w:r w:rsidRPr="005977CD">
        <w:rPr>
          <w:rFonts w:ascii="Algerian" w:hAnsi="Algerian"/>
          <w:sz w:val="72"/>
        </w:rPr>
        <w:t>Ruth</w:t>
      </w:r>
    </w:p>
    <w:p w:rsidR="005977CD" w:rsidRPr="004B604F" w:rsidRDefault="005977CD" w:rsidP="005977CD">
      <w:pPr>
        <w:spacing w:after="0"/>
        <w:rPr>
          <w:rFonts w:cstheme="minorHAnsi"/>
          <w:b/>
          <w:sz w:val="44"/>
        </w:rPr>
      </w:pPr>
      <w:r w:rsidRPr="005977CD">
        <w:rPr>
          <w:rFonts w:cstheme="minorHAnsi"/>
          <w:sz w:val="72"/>
        </w:rPr>
        <w:tab/>
      </w:r>
      <w:r w:rsidRPr="005977CD">
        <w:rPr>
          <w:rFonts w:cstheme="minorHAnsi"/>
          <w:sz w:val="72"/>
        </w:rPr>
        <w:tab/>
      </w:r>
      <w:r w:rsidRPr="004B604F">
        <w:rPr>
          <w:rFonts w:cstheme="minorHAnsi"/>
          <w:b/>
          <w:sz w:val="72"/>
        </w:rPr>
        <w:tab/>
      </w:r>
      <w:r w:rsidR="008A37E7">
        <w:rPr>
          <w:rFonts w:cstheme="minorHAnsi"/>
          <w:b/>
          <w:sz w:val="32"/>
        </w:rPr>
        <w:t xml:space="preserve">Ruth </w:t>
      </w:r>
      <w:r w:rsidR="00BB76FA">
        <w:rPr>
          <w:rFonts w:cstheme="minorHAnsi"/>
          <w:b/>
          <w:sz w:val="32"/>
        </w:rPr>
        <w:t>4</w:t>
      </w:r>
      <w:r w:rsidR="00EE51E3">
        <w:rPr>
          <w:rFonts w:cstheme="minorHAnsi"/>
          <w:b/>
          <w:sz w:val="32"/>
        </w:rPr>
        <w:t>:</w:t>
      </w:r>
      <w:r w:rsidR="00261F1A">
        <w:rPr>
          <w:rFonts w:cstheme="minorHAnsi"/>
          <w:b/>
          <w:sz w:val="32"/>
        </w:rPr>
        <w:t>1</w:t>
      </w:r>
      <w:r w:rsidR="00992DB2">
        <w:rPr>
          <w:rFonts w:cstheme="minorHAnsi"/>
          <w:b/>
          <w:sz w:val="32"/>
        </w:rPr>
        <w:t>-</w:t>
      </w:r>
      <w:r w:rsidR="00BB76FA">
        <w:rPr>
          <w:rFonts w:cstheme="minorHAnsi"/>
          <w:b/>
          <w:sz w:val="32"/>
        </w:rPr>
        <w:t>6</w:t>
      </w:r>
      <w:r w:rsidR="008A37E7">
        <w:rPr>
          <w:rFonts w:cstheme="minorHAnsi"/>
          <w:b/>
          <w:sz w:val="32"/>
        </w:rPr>
        <w:t>—</w:t>
      </w:r>
      <w:proofErr w:type="gramStart"/>
      <w:r w:rsidR="008A37E7">
        <w:rPr>
          <w:rFonts w:cstheme="minorHAnsi"/>
          <w:b/>
          <w:sz w:val="32"/>
        </w:rPr>
        <w:t>For</w:t>
      </w:r>
      <w:proofErr w:type="gramEnd"/>
      <w:r w:rsidR="008A37E7">
        <w:rPr>
          <w:rFonts w:cstheme="minorHAnsi"/>
          <w:b/>
          <w:sz w:val="32"/>
        </w:rPr>
        <w:t xml:space="preserve"> discussion on </w:t>
      </w:r>
      <w:r w:rsidR="00BB76FA">
        <w:rPr>
          <w:rFonts w:cstheme="minorHAnsi"/>
          <w:b/>
          <w:sz w:val="32"/>
        </w:rPr>
        <w:t>June 1</w:t>
      </w:r>
      <w:r w:rsidRPr="004B604F">
        <w:rPr>
          <w:rFonts w:cstheme="minorHAnsi"/>
          <w:b/>
          <w:sz w:val="32"/>
        </w:rPr>
        <w:t>, 2022</w:t>
      </w:r>
    </w:p>
    <w:p w:rsidR="005977CD" w:rsidRPr="00EE51E3" w:rsidRDefault="005977CD" w:rsidP="005977CD">
      <w:pPr>
        <w:spacing w:after="0"/>
        <w:rPr>
          <w:rFonts w:cstheme="minorHAnsi"/>
          <w:sz w:val="10"/>
        </w:rPr>
      </w:pPr>
      <w:r>
        <w:rPr>
          <w:rFonts w:cstheme="minorHAnsi"/>
          <w:sz w:val="48"/>
        </w:rPr>
        <w:tab/>
      </w:r>
      <w:r>
        <w:rPr>
          <w:rFonts w:cstheme="minorHAnsi"/>
          <w:sz w:val="48"/>
        </w:rPr>
        <w:tab/>
      </w:r>
    </w:p>
    <w:p w:rsidR="00D674BF" w:rsidRPr="002E5B87" w:rsidRDefault="00BB76FA" w:rsidP="00F71596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 xml:space="preserve">Consider Zechariah 8:16, Psalm 127:5, and Deuteronomy 21:19-21.  What is the significance of Boaz sitting at the gate?  </w:t>
      </w:r>
    </w:p>
    <w:p w:rsidR="00D674BF" w:rsidRDefault="00D674BF" w:rsidP="007E671A">
      <w:pPr>
        <w:spacing w:after="0"/>
        <w:jc w:val="center"/>
        <w:rPr>
          <w:rFonts w:cstheme="minorHAnsi"/>
          <w:sz w:val="28"/>
        </w:rPr>
      </w:pPr>
    </w:p>
    <w:p w:rsidR="008A37E7" w:rsidRDefault="008A37E7" w:rsidP="00F71596">
      <w:pPr>
        <w:spacing w:after="0"/>
        <w:rPr>
          <w:rFonts w:cstheme="minorHAnsi"/>
          <w:sz w:val="28"/>
        </w:rPr>
      </w:pPr>
    </w:p>
    <w:p w:rsidR="006A5BB9" w:rsidRDefault="006A5BB9" w:rsidP="00F71596">
      <w:pPr>
        <w:spacing w:after="0"/>
        <w:rPr>
          <w:rFonts w:cstheme="minorHAnsi"/>
          <w:sz w:val="28"/>
        </w:rPr>
      </w:pPr>
    </w:p>
    <w:p w:rsidR="006A5BB9" w:rsidRDefault="006A5BB9" w:rsidP="00F71596">
      <w:pPr>
        <w:spacing w:after="0"/>
        <w:rPr>
          <w:rFonts w:cstheme="minorHAnsi"/>
          <w:sz w:val="28"/>
        </w:rPr>
      </w:pPr>
    </w:p>
    <w:p w:rsidR="006A5BB9" w:rsidRDefault="006A5BB9" w:rsidP="00F71596">
      <w:pPr>
        <w:spacing w:after="0"/>
        <w:rPr>
          <w:rFonts w:cstheme="minorHAnsi"/>
          <w:sz w:val="28"/>
        </w:rPr>
      </w:pPr>
    </w:p>
    <w:p w:rsidR="002E5B87" w:rsidRDefault="002E5B87" w:rsidP="00F71596">
      <w:pPr>
        <w:spacing w:after="0"/>
        <w:rPr>
          <w:rFonts w:cstheme="minorHAnsi"/>
          <w:sz w:val="28"/>
        </w:rPr>
      </w:pPr>
    </w:p>
    <w:p w:rsidR="002E5B87" w:rsidRDefault="002E5B87" w:rsidP="00F71596">
      <w:pPr>
        <w:spacing w:after="0"/>
        <w:rPr>
          <w:rFonts w:cstheme="minorHAnsi"/>
          <w:sz w:val="28"/>
        </w:rPr>
      </w:pPr>
    </w:p>
    <w:p w:rsidR="00EE51E3" w:rsidRDefault="00EE51E3" w:rsidP="00F71596">
      <w:pPr>
        <w:spacing w:after="0"/>
        <w:rPr>
          <w:rFonts w:cstheme="minorHAnsi"/>
          <w:sz w:val="28"/>
        </w:rPr>
      </w:pPr>
    </w:p>
    <w:p w:rsidR="00F71596" w:rsidRDefault="00F71596" w:rsidP="00F71596">
      <w:pPr>
        <w:spacing w:after="0"/>
        <w:rPr>
          <w:rFonts w:cstheme="minorHAnsi"/>
          <w:sz w:val="28"/>
        </w:rPr>
      </w:pPr>
    </w:p>
    <w:p w:rsidR="00F71596" w:rsidRDefault="00F71596" w:rsidP="00F71596">
      <w:pPr>
        <w:spacing w:after="0"/>
        <w:rPr>
          <w:rFonts w:cstheme="minorHAnsi"/>
          <w:sz w:val="28"/>
        </w:rPr>
      </w:pPr>
    </w:p>
    <w:p w:rsidR="00D674BF" w:rsidRDefault="00345505" w:rsidP="00D674BF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 xml:space="preserve">What does it mean that Boaz says Naomi is selling a parcel of land?  Where did land come into this story?  </w:t>
      </w:r>
    </w:p>
    <w:p w:rsidR="00262141" w:rsidRDefault="00262141" w:rsidP="00EE51E3">
      <w:pPr>
        <w:spacing w:after="0"/>
        <w:rPr>
          <w:rFonts w:cstheme="minorHAnsi"/>
          <w:sz w:val="28"/>
        </w:rPr>
      </w:pPr>
    </w:p>
    <w:p w:rsidR="00262141" w:rsidRDefault="00262141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6A5BB9" w:rsidRDefault="006A5BB9" w:rsidP="00262141">
      <w:pPr>
        <w:spacing w:after="0"/>
        <w:rPr>
          <w:rFonts w:cstheme="minorHAnsi"/>
          <w:sz w:val="28"/>
        </w:rPr>
      </w:pPr>
    </w:p>
    <w:p w:rsidR="006A5BB9" w:rsidRDefault="006A5BB9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F6108B" w:rsidRDefault="00F6108B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EE51E3" w:rsidRDefault="00EE51E3" w:rsidP="00262141">
      <w:pPr>
        <w:spacing w:after="0"/>
        <w:rPr>
          <w:rFonts w:cstheme="minorHAnsi"/>
          <w:sz w:val="28"/>
        </w:rPr>
      </w:pPr>
    </w:p>
    <w:p w:rsidR="00E971FB" w:rsidRDefault="00E971FB" w:rsidP="00E971FB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 xml:space="preserve">What would happen if the nearest kinsman did end up redeeming the land?  How does he actually respond in verse 4?  </w:t>
      </w: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EE51E3" w:rsidRDefault="00EE51E3" w:rsidP="004B604F">
      <w:pPr>
        <w:spacing w:after="0"/>
        <w:rPr>
          <w:rFonts w:cstheme="minorHAnsi"/>
          <w:sz w:val="28"/>
        </w:rPr>
      </w:pPr>
    </w:p>
    <w:p w:rsidR="00F6108B" w:rsidRDefault="00F6108B" w:rsidP="004B604F">
      <w:pPr>
        <w:spacing w:after="0"/>
        <w:rPr>
          <w:rFonts w:cstheme="minorHAnsi"/>
          <w:sz w:val="28"/>
        </w:rPr>
      </w:pPr>
    </w:p>
    <w:p w:rsidR="00F6108B" w:rsidRDefault="00F6108B" w:rsidP="004B604F">
      <w:pPr>
        <w:spacing w:after="0"/>
        <w:rPr>
          <w:rFonts w:cstheme="minorHAnsi"/>
          <w:sz w:val="28"/>
        </w:rPr>
      </w:pPr>
    </w:p>
    <w:p w:rsidR="00CE5C4E" w:rsidRPr="00E971FB" w:rsidRDefault="00E971FB" w:rsidP="00E971FB">
      <w:pPr>
        <w:pStyle w:val="ListParagraph"/>
        <w:numPr>
          <w:ilvl w:val="0"/>
          <w:numId w:val="1"/>
        </w:numPr>
        <w:spacing w:after="0"/>
        <w:rPr>
          <w:rFonts w:cstheme="minorHAnsi"/>
          <w:sz w:val="32"/>
        </w:rPr>
      </w:pPr>
      <w:r>
        <w:rPr>
          <w:rFonts w:cstheme="minorHAnsi"/>
          <w:sz w:val="28"/>
        </w:rPr>
        <w:lastRenderedPageBreak/>
        <w:t xml:space="preserve">Why does Boaz </w:t>
      </w:r>
      <w:r w:rsidR="00F849D6">
        <w:rPr>
          <w:rFonts w:cstheme="minorHAnsi"/>
          <w:sz w:val="28"/>
        </w:rPr>
        <w:t>focus</w:t>
      </w:r>
      <w:r>
        <w:rPr>
          <w:rFonts w:cstheme="minorHAnsi"/>
          <w:sz w:val="28"/>
        </w:rPr>
        <w:t xml:space="preserve"> his discussion </w:t>
      </w:r>
      <w:r w:rsidR="00F849D6">
        <w:rPr>
          <w:rFonts w:cstheme="minorHAnsi"/>
          <w:sz w:val="28"/>
        </w:rPr>
        <w:t>on</w:t>
      </w:r>
      <w:r>
        <w:rPr>
          <w:rFonts w:cstheme="minorHAnsi"/>
          <w:sz w:val="28"/>
        </w:rPr>
        <w:t xml:space="preserve"> the sale of property rather than the situation with Ruth?  </w:t>
      </w: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6B779C" w:rsidRDefault="006B779C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F6108B" w:rsidRDefault="00F6108B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F6108B" w:rsidRDefault="00F6108B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F6108B" w:rsidRDefault="00F6108B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F6108B" w:rsidRDefault="00F6108B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6B779C" w:rsidRDefault="006B779C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  <w:bookmarkStart w:id="0" w:name="_GoBack"/>
      <w:bookmarkEnd w:id="0"/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4B604F" w:rsidRPr="00C22D9D" w:rsidRDefault="002E5B87" w:rsidP="00E971FB">
      <w:pPr>
        <w:pStyle w:val="ListParagraph"/>
        <w:numPr>
          <w:ilvl w:val="0"/>
          <w:numId w:val="1"/>
        </w:numPr>
        <w:spacing w:after="0"/>
        <w:rPr>
          <w:rFonts w:cstheme="minorHAnsi"/>
          <w:sz w:val="32"/>
        </w:rPr>
      </w:pPr>
      <w:r>
        <w:rPr>
          <w:color w:val="000000"/>
          <w:sz w:val="28"/>
          <w:szCs w:val="26"/>
          <w:shd w:val="clear" w:color="auto" w:fill="FFFFFF"/>
        </w:rPr>
        <w:t>What</w:t>
      </w:r>
      <w:r w:rsidR="00F849D6">
        <w:rPr>
          <w:color w:val="000000"/>
          <w:sz w:val="28"/>
          <w:szCs w:val="26"/>
          <w:shd w:val="clear" w:color="auto" w:fill="FFFFFF"/>
        </w:rPr>
        <w:t xml:space="preserve"> is the nearest kinsman’s response to this new information (in verse 6)</w:t>
      </w:r>
      <w:r w:rsidR="00F6108B">
        <w:rPr>
          <w:color w:val="000000"/>
          <w:sz w:val="28"/>
          <w:szCs w:val="26"/>
          <w:shd w:val="clear" w:color="auto" w:fill="FFFFFF"/>
        </w:rPr>
        <w:t xml:space="preserve">?  </w:t>
      </w:r>
    </w:p>
    <w:p w:rsidR="00C22D9D" w:rsidRDefault="00C22D9D" w:rsidP="00C22D9D">
      <w:pPr>
        <w:spacing w:after="0"/>
        <w:rPr>
          <w:rFonts w:cstheme="minorHAnsi"/>
          <w:sz w:val="32"/>
        </w:rPr>
      </w:pPr>
    </w:p>
    <w:p w:rsidR="00C22D9D" w:rsidRDefault="00C22D9D" w:rsidP="00C22D9D">
      <w:pPr>
        <w:spacing w:after="0"/>
        <w:rPr>
          <w:rFonts w:cstheme="minorHAnsi"/>
          <w:sz w:val="32"/>
        </w:rPr>
      </w:pPr>
    </w:p>
    <w:p w:rsidR="002E5B87" w:rsidRDefault="002E5B87" w:rsidP="002E5B87">
      <w:pPr>
        <w:spacing w:after="0"/>
        <w:rPr>
          <w:rFonts w:cstheme="minorHAnsi"/>
          <w:sz w:val="32"/>
        </w:rPr>
      </w:pPr>
    </w:p>
    <w:p w:rsidR="002E5B87" w:rsidRDefault="002E5B87" w:rsidP="002E5B87">
      <w:pPr>
        <w:spacing w:after="0"/>
        <w:rPr>
          <w:rFonts w:cstheme="minorHAnsi"/>
          <w:sz w:val="32"/>
        </w:rPr>
      </w:pPr>
    </w:p>
    <w:p w:rsidR="002E5B87" w:rsidRDefault="002E5B87" w:rsidP="002E5B87">
      <w:pPr>
        <w:pStyle w:val="ListParagraph"/>
        <w:spacing w:after="0"/>
        <w:ind w:left="1800"/>
        <w:rPr>
          <w:rFonts w:cstheme="minorHAnsi"/>
          <w:sz w:val="32"/>
        </w:rPr>
      </w:pPr>
    </w:p>
    <w:p w:rsidR="002E5B87" w:rsidRDefault="002E5B87" w:rsidP="002E5B87">
      <w:pPr>
        <w:pStyle w:val="ListParagraph"/>
        <w:spacing w:after="0"/>
        <w:ind w:left="1800"/>
        <w:rPr>
          <w:rFonts w:cstheme="minorHAnsi"/>
          <w:sz w:val="32"/>
        </w:rPr>
      </w:pPr>
    </w:p>
    <w:p w:rsidR="002E5B87" w:rsidRDefault="002E5B87" w:rsidP="002E5B87">
      <w:pPr>
        <w:pStyle w:val="ListParagraph"/>
        <w:spacing w:after="0"/>
        <w:ind w:left="1800"/>
        <w:rPr>
          <w:rFonts w:cstheme="minorHAnsi"/>
          <w:sz w:val="32"/>
        </w:rPr>
      </w:pPr>
    </w:p>
    <w:p w:rsidR="004B604F" w:rsidRDefault="004B604F" w:rsidP="004B604F">
      <w:pPr>
        <w:pStyle w:val="ListParagraph"/>
        <w:spacing w:after="0"/>
        <w:ind w:left="1800"/>
        <w:rPr>
          <w:rFonts w:cstheme="minorHAnsi"/>
          <w:sz w:val="32"/>
        </w:rPr>
      </w:pPr>
    </w:p>
    <w:p w:rsidR="004B604F" w:rsidRPr="004B604F" w:rsidRDefault="004B604F" w:rsidP="004B604F">
      <w:pPr>
        <w:spacing w:after="0"/>
        <w:rPr>
          <w:rFonts w:cstheme="minorHAnsi"/>
          <w:sz w:val="32"/>
        </w:rPr>
      </w:pPr>
    </w:p>
    <w:p w:rsidR="004B604F" w:rsidRPr="004B604F" w:rsidRDefault="004B604F" w:rsidP="00E971FB">
      <w:pPr>
        <w:pStyle w:val="ListParagraph"/>
        <w:numPr>
          <w:ilvl w:val="0"/>
          <w:numId w:val="1"/>
        </w:numPr>
        <w:spacing w:after="0"/>
        <w:rPr>
          <w:rFonts w:cstheme="minorHAnsi"/>
          <w:sz w:val="32"/>
        </w:rPr>
      </w:pPr>
      <w:r>
        <w:rPr>
          <w:rFonts w:cstheme="minorHAnsi"/>
          <w:sz w:val="32"/>
        </w:rPr>
        <w:t xml:space="preserve">Are there any other pieces of information you’ve discovered in the course of your research that you would like to mention?  </w:t>
      </w:r>
    </w:p>
    <w:sectPr w:rsidR="004B604F" w:rsidRPr="004B604F" w:rsidSect="005977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73" w:right="576" w:bottom="576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7CD" w:rsidRDefault="005977CD" w:rsidP="005977CD">
      <w:pPr>
        <w:spacing w:after="0" w:line="240" w:lineRule="auto"/>
      </w:pPr>
      <w:r>
        <w:separator/>
      </w:r>
    </w:p>
  </w:endnote>
  <w:endnote w:type="continuationSeparator" w:id="0">
    <w:p w:rsidR="005977CD" w:rsidRDefault="005977CD" w:rsidP="00597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7CD" w:rsidRDefault="005977CD" w:rsidP="005977CD">
      <w:pPr>
        <w:spacing w:after="0" w:line="240" w:lineRule="auto"/>
      </w:pPr>
      <w:r>
        <w:separator/>
      </w:r>
    </w:p>
  </w:footnote>
  <w:footnote w:type="continuationSeparator" w:id="0">
    <w:p w:rsidR="005977CD" w:rsidRDefault="005977CD" w:rsidP="00597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3229A"/>
    <w:multiLevelType w:val="hybridMultilevel"/>
    <w:tmpl w:val="BEDA4538"/>
    <w:lvl w:ilvl="0" w:tplc="0298FD0E">
      <w:start w:val="5"/>
      <w:numFmt w:val="decimal"/>
      <w:lvlText w:val="%1."/>
      <w:lvlJc w:val="left"/>
      <w:pPr>
        <w:ind w:left="1800" w:hanging="360"/>
      </w:pPr>
      <w:rPr>
        <w:rFonts w:cstheme="minorBidi"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1847FA2"/>
    <w:multiLevelType w:val="hybridMultilevel"/>
    <w:tmpl w:val="B61CC3FA"/>
    <w:lvl w:ilvl="0" w:tplc="AC443C38">
      <w:start w:val="8"/>
      <w:numFmt w:val="decimal"/>
      <w:lvlText w:val="%1."/>
      <w:lvlJc w:val="left"/>
      <w:pPr>
        <w:ind w:left="1800" w:hanging="360"/>
      </w:pPr>
      <w:rPr>
        <w:rFonts w:cstheme="minorBidi"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787213A"/>
    <w:multiLevelType w:val="hybridMultilevel"/>
    <w:tmpl w:val="48FA0C0C"/>
    <w:lvl w:ilvl="0" w:tplc="6CBAA1C2">
      <w:start w:val="1"/>
      <w:numFmt w:val="decimal"/>
      <w:lvlText w:val="%1."/>
      <w:lvlJc w:val="left"/>
      <w:pPr>
        <w:ind w:left="1800" w:hanging="360"/>
      </w:pPr>
      <w:rPr>
        <w:rFonts w:hint="default"/>
        <w:i w:val="0"/>
        <w:sz w:val="32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69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CD"/>
    <w:rsid w:val="00004835"/>
    <w:rsid w:val="00090790"/>
    <w:rsid w:val="00181414"/>
    <w:rsid w:val="00234DF1"/>
    <w:rsid w:val="00261F1A"/>
    <w:rsid w:val="00262141"/>
    <w:rsid w:val="002E5B87"/>
    <w:rsid w:val="002E6EBA"/>
    <w:rsid w:val="00345505"/>
    <w:rsid w:val="003D5D15"/>
    <w:rsid w:val="004B604F"/>
    <w:rsid w:val="005549B8"/>
    <w:rsid w:val="005977CD"/>
    <w:rsid w:val="0066394C"/>
    <w:rsid w:val="006A5BB9"/>
    <w:rsid w:val="006B779C"/>
    <w:rsid w:val="007E671A"/>
    <w:rsid w:val="008A37E7"/>
    <w:rsid w:val="00941023"/>
    <w:rsid w:val="00992DB2"/>
    <w:rsid w:val="00B07771"/>
    <w:rsid w:val="00BA41EC"/>
    <w:rsid w:val="00BB76FA"/>
    <w:rsid w:val="00BE4469"/>
    <w:rsid w:val="00C22D9D"/>
    <w:rsid w:val="00CE5C4E"/>
    <w:rsid w:val="00D674BF"/>
    <w:rsid w:val="00DC7E14"/>
    <w:rsid w:val="00E138B0"/>
    <w:rsid w:val="00E971FB"/>
    <w:rsid w:val="00EA1CA0"/>
    <w:rsid w:val="00EB6980"/>
    <w:rsid w:val="00EE51E3"/>
    <w:rsid w:val="00F16548"/>
    <w:rsid w:val="00F464A2"/>
    <w:rsid w:val="00F6108B"/>
    <w:rsid w:val="00F71596"/>
    <w:rsid w:val="00F766A3"/>
    <w:rsid w:val="00F849D6"/>
    <w:rsid w:val="00F900E6"/>
    <w:rsid w:val="00FD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5:chartTrackingRefBased/>
  <w15:docId w15:val="{72250822-B98F-4DC0-B6CA-8523C193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7CD"/>
  </w:style>
  <w:style w:type="paragraph" w:styleId="Footer">
    <w:name w:val="footer"/>
    <w:basedOn w:val="Normal"/>
    <w:link w:val="FooterChar"/>
    <w:uiPriority w:val="99"/>
    <w:unhideWhenUsed/>
    <w:rsid w:val="00597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7CD"/>
  </w:style>
  <w:style w:type="paragraph" w:styleId="ListParagraph">
    <w:name w:val="List Paragraph"/>
    <w:basedOn w:val="Normal"/>
    <w:uiPriority w:val="34"/>
    <w:qFormat/>
    <w:rsid w:val="005977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4DF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4D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dcterms:created xsi:type="dcterms:W3CDTF">2022-05-25T20:41:00Z</dcterms:created>
  <dcterms:modified xsi:type="dcterms:W3CDTF">2022-05-25T21:30:00Z</dcterms:modified>
</cp:coreProperties>
</file>