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E2C" w:rsidRPr="00E16E2C" w:rsidRDefault="005C50B1" w:rsidP="00E16E2C">
      <w:pPr>
        <w:ind w:left="2160" w:firstLine="72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999DE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16E2C">
        <w:rPr>
          <w:rFonts w:ascii="Algerian" w:hAnsi="Algerian"/>
          <w:sz w:val="36"/>
          <w:szCs w:val="36"/>
        </w:rPr>
        <w:t xml:space="preserve">                          </w:t>
      </w:r>
      <w:r w:rsidR="00E00B8D">
        <w:rPr>
          <w:rFonts w:ascii="Algerian" w:hAnsi="Algerian"/>
          <w:sz w:val="36"/>
          <w:szCs w:val="36"/>
        </w:rPr>
        <w:t xml:space="preserve">     </w:t>
      </w:r>
      <w:r w:rsidR="00E16E2C">
        <w:rPr>
          <w:rFonts w:ascii="Algerian" w:hAnsi="Algerian"/>
          <w:sz w:val="36"/>
          <w:szCs w:val="36"/>
        </w:rPr>
        <w:t xml:space="preserve"> </w:t>
      </w:r>
      <w:r w:rsidR="000C0097" w:rsidRPr="00A70C13">
        <w:rPr>
          <w:rFonts w:ascii="Algerian" w:hAnsi="Algerian"/>
          <w:sz w:val="40"/>
          <w:szCs w:val="36"/>
        </w:rPr>
        <w:t>‘</w:t>
      </w:r>
      <w:r w:rsidR="00E00B8D" w:rsidRPr="00A70C13">
        <w:rPr>
          <w:rFonts w:ascii="Algerian" w:hAnsi="Algerian"/>
          <w:sz w:val="40"/>
          <w:szCs w:val="36"/>
        </w:rPr>
        <w:t>Deceit’</w:t>
      </w:r>
    </w:p>
    <w:p w:rsidR="00E16E2C" w:rsidRDefault="00E16E2C" w:rsidP="00E16E2C">
      <w:pPr>
        <w:ind w:left="2880"/>
        <w:rPr>
          <w:rFonts w:ascii="Times New Roman" w:hAnsi="Times New Roman" w:cs="Times New Roman"/>
          <w:sz w:val="32"/>
          <w:szCs w:val="32"/>
        </w:rPr>
      </w:pP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003E4D93">
        <w:rPr>
          <w:rFonts w:ascii="Times New Roman" w:hAnsi="Times New Roman" w:cs="Times New Roman"/>
          <w:sz w:val="32"/>
          <w:szCs w:val="32"/>
        </w:rPr>
        <w:t>1 Samuel 21:1-15</w:t>
      </w:r>
    </w:p>
    <w:p w:rsidR="00E16E2C" w:rsidRDefault="00E16E2C" w:rsidP="007A38CE">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0C0097">
        <w:rPr>
          <w:rFonts w:ascii="Times New Roman" w:hAnsi="Times New Roman" w:cs="Times New Roman"/>
          <w:sz w:val="32"/>
          <w:szCs w:val="32"/>
        </w:rPr>
        <w:t xml:space="preserve">PP </w:t>
      </w:r>
      <w:r w:rsidR="003E4D93">
        <w:rPr>
          <w:rFonts w:ascii="Times New Roman" w:hAnsi="Times New Roman" w:cs="Times New Roman"/>
          <w:sz w:val="32"/>
          <w:szCs w:val="32"/>
        </w:rPr>
        <w:t>6</w:t>
      </w:r>
      <w:r w:rsidR="00826BAD">
        <w:rPr>
          <w:rFonts w:ascii="Times New Roman" w:hAnsi="Times New Roman" w:cs="Times New Roman"/>
          <w:sz w:val="32"/>
          <w:szCs w:val="32"/>
        </w:rPr>
        <w:t>5</w:t>
      </w:r>
      <w:r w:rsidR="003E4D93">
        <w:rPr>
          <w:rFonts w:ascii="Times New Roman" w:hAnsi="Times New Roman" w:cs="Times New Roman"/>
          <w:sz w:val="32"/>
          <w:szCs w:val="32"/>
        </w:rPr>
        <w:t>5-57</w:t>
      </w:r>
    </w:p>
    <w:p w:rsidR="003E4D93" w:rsidRDefault="003E4D93" w:rsidP="007A38CE">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p>
    <w:p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675EA14" wp14:editId="34A1E958">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1C9B54"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rsidR="00E16E2C" w:rsidRPr="00A70C13" w:rsidRDefault="00E16E2C" w:rsidP="00E16E2C">
      <w:pPr>
        <w:rPr>
          <w:rFonts w:ascii="Times New Roman" w:hAnsi="Times New Roman" w:cs="Times New Roman"/>
          <w:i/>
          <w:sz w:val="24"/>
          <w:szCs w:val="24"/>
        </w:rPr>
      </w:pPr>
      <w:r w:rsidRPr="008A0960">
        <w:rPr>
          <w:rFonts w:ascii="Times New Roman" w:hAnsi="Times New Roman" w:cs="Times New Roman"/>
          <w:i/>
          <w:sz w:val="24"/>
          <w:szCs w:val="24"/>
        </w:rPr>
        <w:t xml:space="preserve">Recap:  </w:t>
      </w:r>
      <w:r w:rsidR="00826277">
        <w:rPr>
          <w:rFonts w:ascii="Times New Roman" w:hAnsi="Times New Roman" w:cs="Times New Roman"/>
          <w:i/>
          <w:sz w:val="24"/>
          <w:szCs w:val="24"/>
        </w:rPr>
        <w:t>Heavy hearted, Jonathan returns to</w:t>
      </w:r>
      <w:r w:rsidR="00D92616">
        <w:rPr>
          <w:rFonts w:ascii="Times New Roman" w:hAnsi="Times New Roman" w:cs="Times New Roman"/>
          <w:i/>
          <w:sz w:val="24"/>
          <w:szCs w:val="24"/>
        </w:rPr>
        <w:t xml:space="preserve"> </w:t>
      </w:r>
      <w:proofErr w:type="spellStart"/>
      <w:proofErr w:type="gramStart"/>
      <w:r w:rsidR="00D92616">
        <w:rPr>
          <w:rFonts w:ascii="Times New Roman" w:hAnsi="Times New Roman" w:cs="Times New Roman"/>
          <w:i/>
          <w:sz w:val="24"/>
          <w:szCs w:val="24"/>
        </w:rPr>
        <w:t>Gibeah</w:t>
      </w:r>
      <w:proofErr w:type="spellEnd"/>
      <w:r w:rsidR="00826277">
        <w:rPr>
          <w:rFonts w:ascii="Times New Roman" w:hAnsi="Times New Roman" w:cs="Times New Roman"/>
          <w:i/>
          <w:sz w:val="24"/>
          <w:szCs w:val="24"/>
        </w:rPr>
        <w:t xml:space="preserve"> ,</w:t>
      </w:r>
      <w:proofErr w:type="gramEnd"/>
      <w:r w:rsidR="00826277">
        <w:rPr>
          <w:rFonts w:ascii="Times New Roman" w:hAnsi="Times New Roman" w:cs="Times New Roman"/>
          <w:i/>
          <w:sz w:val="24"/>
          <w:szCs w:val="24"/>
        </w:rPr>
        <w:t xml:space="preserve"> while David hurries off to Nob, where the sanctuary was</w:t>
      </w:r>
      <w:r w:rsidR="00A70C13">
        <w:rPr>
          <w:rFonts w:ascii="Times New Roman" w:hAnsi="Times New Roman" w:cs="Times New Roman"/>
          <w:i/>
          <w:sz w:val="24"/>
          <w:szCs w:val="24"/>
        </w:rPr>
        <w:t xml:space="preserve"> located</w:t>
      </w:r>
      <w:r w:rsidR="00826277">
        <w:rPr>
          <w:rFonts w:ascii="Times New Roman" w:hAnsi="Times New Roman" w:cs="Times New Roman"/>
          <w:i/>
          <w:sz w:val="24"/>
          <w:szCs w:val="24"/>
        </w:rPr>
        <w:t>.</w:t>
      </w:r>
      <w:r w:rsidR="00E20349">
        <w:rPr>
          <w:rFonts w:ascii="Times New Roman" w:hAnsi="Times New Roman" w:cs="Times New Roman"/>
          <w:i/>
          <w:sz w:val="24"/>
          <w:szCs w:val="24"/>
        </w:rPr>
        <w:t xml:space="preserve"> </w:t>
      </w:r>
      <w:r w:rsidR="00E00B8D">
        <w:rPr>
          <w:rFonts w:ascii="Times New Roman" w:hAnsi="Times New Roman" w:cs="Times New Roman"/>
          <w:i/>
          <w:sz w:val="24"/>
          <w:szCs w:val="24"/>
        </w:rPr>
        <w:t xml:space="preserve">  </w:t>
      </w:r>
      <w:r w:rsidR="00C46064">
        <w:rPr>
          <w:rFonts w:ascii="Times New Roman" w:hAnsi="Times New Roman" w:cs="Times New Roman"/>
          <w:i/>
          <w:sz w:val="24"/>
          <w:szCs w:val="24"/>
        </w:rPr>
        <w:t xml:space="preserve"> </w:t>
      </w:r>
    </w:p>
    <w:p w:rsidR="00E16E2C" w:rsidRPr="00752904" w:rsidRDefault="00826277" w:rsidP="00752904">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Ahimelech is surprised to see David show up alone, his countenance ‘marked by anxiety and sorrow</w:t>
      </w:r>
      <w:r w:rsidR="00A70C13">
        <w:rPr>
          <w:rFonts w:ascii="Times New Roman" w:hAnsi="Times New Roman" w:cs="Times New Roman"/>
          <w:sz w:val="28"/>
          <w:szCs w:val="28"/>
        </w:rPr>
        <w:t>’</w:t>
      </w:r>
      <w:r>
        <w:rPr>
          <w:rFonts w:ascii="Times New Roman" w:hAnsi="Times New Roman" w:cs="Times New Roman"/>
          <w:sz w:val="28"/>
          <w:szCs w:val="28"/>
        </w:rPr>
        <w:t>.  The priest asks why he is there, what is David’s answer</w:t>
      </w:r>
      <w:r w:rsidR="00752904">
        <w:rPr>
          <w:rFonts w:ascii="Times New Roman" w:hAnsi="Times New Roman" w:cs="Times New Roman"/>
          <w:sz w:val="28"/>
          <w:szCs w:val="28"/>
        </w:rPr>
        <w:t>?</w:t>
      </w:r>
    </w:p>
    <w:p w:rsidR="00E16E2C" w:rsidRDefault="00E16E2C" w:rsidP="00E16E2C">
      <w:pPr>
        <w:rPr>
          <w:rFonts w:ascii="Times New Roman" w:hAnsi="Times New Roman" w:cs="Times New Roman"/>
          <w:sz w:val="24"/>
          <w:szCs w:val="24"/>
        </w:rPr>
      </w:pPr>
    </w:p>
    <w:p w:rsidR="00883460" w:rsidRDefault="00883460" w:rsidP="00E16E2C">
      <w:pPr>
        <w:rPr>
          <w:rFonts w:ascii="Times New Roman" w:hAnsi="Times New Roman" w:cs="Times New Roman"/>
          <w:sz w:val="28"/>
          <w:szCs w:val="28"/>
        </w:rPr>
      </w:pPr>
    </w:p>
    <w:p w:rsidR="007A38CE" w:rsidRPr="00391E95" w:rsidRDefault="007A38CE" w:rsidP="00E16E2C">
      <w:pPr>
        <w:rPr>
          <w:rFonts w:ascii="Times New Roman" w:hAnsi="Times New Roman" w:cs="Times New Roman"/>
          <w:sz w:val="28"/>
          <w:szCs w:val="28"/>
        </w:rPr>
      </w:pPr>
    </w:p>
    <w:p w:rsidR="00826277" w:rsidRPr="00826277" w:rsidRDefault="00826277" w:rsidP="00826277">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are the rules concerning the showbread?</w:t>
      </w:r>
      <w:r w:rsidR="00E16E2C" w:rsidRPr="00391E95">
        <w:rPr>
          <w:rFonts w:ascii="Times New Roman" w:hAnsi="Times New Roman" w:cs="Times New Roman"/>
          <w:sz w:val="28"/>
          <w:szCs w:val="28"/>
        </w:rPr>
        <w:t xml:space="preserve"> </w:t>
      </w:r>
      <w:r>
        <w:rPr>
          <w:rFonts w:ascii="Times New Roman" w:hAnsi="Times New Roman" w:cs="Times New Roman"/>
          <w:sz w:val="28"/>
          <w:szCs w:val="28"/>
        </w:rPr>
        <w:t xml:space="preserve"> Is David justified in asking for this bread?   </w:t>
      </w:r>
      <w:r w:rsidRPr="00826277">
        <w:rPr>
          <w:rFonts w:ascii="Times New Roman" w:hAnsi="Times New Roman" w:cs="Times New Roman"/>
          <w:i/>
          <w:sz w:val="24"/>
          <w:szCs w:val="24"/>
        </w:rPr>
        <w:t>(see PP 656)</w:t>
      </w:r>
    </w:p>
    <w:p w:rsidR="00E16E2C" w:rsidRDefault="00E16E2C" w:rsidP="00E16E2C">
      <w:pPr>
        <w:ind w:firstLine="720"/>
        <w:rPr>
          <w:rFonts w:ascii="Times New Roman" w:hAnsi="Times New Roman" w:cs="Times New Roman"/>
          <w:sz w:val="24"/>
          <w:szCs w:val="24"/>
        </w:rPr>
      </w:pPr>
    </w:p>
    <w:p w:rsidR="00883460" w:rsidRDefault="00883460" w:rsidP="00E16E2C">
      <w:pPr>
        <w:ind w:firstLine="720"/>
        <w:rPr>
          <w:rFonts w:ascii="Times New Roman" w:hAnsi="Times New Roman" w:cs="Times New Roman"/>
          <w:sz w:val="28"/>
          <w:szCs w:val="28"/>
        </w:rPr>
      </w:pPr>
    </w:p>
    <w:p w:rsidR="00883460" w:rsidRPr="00391E95" w:rsidRDefault="00883460" w:rsidP="00E16E2C">
      <w:pPr>
        <w:ind w:firstLine="720"/>
        <w:rPr>
          <w:rFonts w:ascii="Times New Roman" w:hAnsi="Times New Roman" w:cs="Times New Roman"/>
          <w:sz w:val="28"/>
          <w:szCs w:val="28"/>
        </w:rPr>
      </w:pPr>
    </w:p>
    <w:p w:rsidR="00E16E2C" w:rsidRPr="00C54DE6" w:rsidRDefault="00E16E2C" w:rsidP="00E16E2C">
      <w:pPr>
        <w:pStyle w:val="ListParagraph"/>
        <w:numPr>
          <w:ilvl w:val="0"/>
          <w:numId w:val="17"/>
        </w:numPr>
        <w:rPr>
          <w:rFonts w:ascii="Times New Roman" w:hAnsi="Times New Roman" w:cs="Times New Roman"/>
          <w:sz w:val="28"/>
          <w:szCs w:val="28"/>
        </w:rPr>
      </w:pPr>
      <w:r w:rsidRPr="00391E95">
        <w:rPr>
          <w:rFonts w:ascii="Times New Roman" w:hAnsi="Times New Roman" w:cs="Times New Roman"/>
          <w:sz w:val="28"/>
          <w:szCs w:val="28"/>
        </w:rPr>
        <w:t xml:space="preserve"> </w:t>
      </w:r>
      <w:r w:rsidR="00C54129">
        <w:rPr>
          <w:rFonts w:ascii="Times New Roman" w:hAnsi="Times New Roman" w:cs="Times New Roman"/>
          <w:sz w:val="28"/>
          <w:szCs w:val="28"/>
        </w:rPr>
        <w:t xml:space="preserve">When David spots </w:t>
      </w:r>
      <w:proofErr w:type="spellStart"/>
      <w:r w:rsidR="00C54129">
        <w:rPr>
          <w:rFonts w:ascii="Times New Roman" w:hAnsi="Times New Roman" w:cs="Times New Roman"/>
          <w:sz w:val="28"/>
          <w:szCs w:val="28"/>
        </w:rPr>
        <w:t>Doeg</w:t>
      </w:r>
      <w:proofErr w:type="spellEnd"/>
      <w:r w:rsidR="00C54129">
        <w:rPr>
          <w:rFonts w:ascii="Times New Roman" w:hAnsi="Times New Roman" w:cs="Times New Roman"/>
          <w:sz w:val="28"/>
          <w:szCs w:val="28"/>
        </w:rPr>
        <w:t>, what else does he ask of Ahimelech</w:t>
      </w:r>
      <w:r w:rsidR="00CB66DB">
        <w:rPr>
          <w:rFonts w:ascii="Times New Roman" w:hAnsi="Times New Roman" w:cs="Times New Roman"/>
          <w:sz w:val="28"/>
          <w:szCs w:val="28"/>
        </w:rPr>
        <w:t>?</w:t>
      </w:r>
    </w:p>
    <w:p w:rsidR="00E16E2C" w:rsidRDefault="00E16E2C" w:rsidP="00E16E2C">
      <w:pPr>
        <w:rPr>
          <w:rFonts w:ascii="Times New Roman" w:hAnsi="Times New Roman" w:cs="Times New Roman"/>
          <w:sz w:val="24"/>
          <w:szCs w:val="24"/>
        </w:rPr>
      </w:pPr>
    </w:p>
    <w:p w:rsidR="00883460" w:rsidRDefault="00883460" w:rsidP="00E16E2C">
      <w:pPr>
        <w:rPr>
          <w:rFonts w:ascii="Times New Roman" w:hAnsi="Times New Roman" w:cs="Times New Roman"/>
          <w:sz w:val="24"/>
          <w:szCs w:val="24"/>
        </w:rPr>
      </w:pPr>
    </w:p>
    <w:p w:rsidR="007A38CE" w:rsidRDefault="007A38CE" w:rsidP="00E16E2C">
      <w:pPr>
        <w:rPr>
          <w:rFonts w:ascii="Times New Roman" w:hAnsi="Times New Roman" w:cs="Times New Roman"/>
          <w:sz w:val="24"/>
          <w:szCs w:val="24"/>
        </w:rPr>
      </w:pPr>
    </w:p>
    <w:p w:rsidR="00E16E2C" w:rsidRDefault="00C54129" w:rsidP="00E16E2C">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Why is it peculiar that David would now flee to Gath, of all places</w:t>
      </w:r>
      <w:r w:rsidR="009D760A">
        <w:rPr>
          <w:rFonts w:ascii="Times New Roman" w:hAnsi="Times New Roman" w:cs="Times New Roman"/>
          <w:sz w:val="28"/>
          <w:szCs w:val="28"/>
        </w:rPr>
        <w:t>?</w:t>
      </w:r>
    </w:p>
    <w:p w:rsidR="00030AE8" w:rsidRDefault="00030AE8" w:rsidP="00E16E2C">
      <w:pPr>
        <w:rPr>
          <w:rFonts w:ascii="Times New Roman" w:hAnsi="Times New Roman" w:cs="Times New Roman"/>
          <w:sz w:val="24"/>
          <w:szCs w:val="24"/>
        </w:rPr>
      </w:pPr>
    </w:p>
    <w:p w:rsidR="00E16E2C" w:rsidRPr="00C46064" w:rsidRDefault="00C54129" w:rsidP="00C46064">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When David comes to distrust </w:t>
      </w:r>
      <w:proofErr w:type="spellStart"/>
      <w:r>
        <w:rPr>
          <w:rFonts w:ascii="Times New Roman" w:hAnsi="Times New Roman" w:cs="Times New Roman"/>
          <w:sz w:val="28"/>
          <w:szCs w:val="28"/>
        </w:rPr>
        <w:t>Achish</w:t>
      </w:r>
      <w:proofErr w:type="spellEnd"/>
      <w:r>
        <w:rPr>
          <w:rFonts w:ascii="Times New Roman" w:hAnsi="Times New Roman" w:cs="Times New Roman"/>
          <w:sz w:val="28"/>
          <w:szCs w:val="28"/>
        </w:rPr>
        <w:t>, what actions does he take to escape the Philistine city?</w:t>
      </w:r>
    </w:p>
    <w:p w:rsidR="00883460" w:rsidRDefault="00883460" w:rsidP="00E16E2C">
      <w:pPr>
        <w:rPr>
          <w:rFonts w:ascii="Times New Roman" w:hAnsi="Times New Roman" w:cs="Times New Roman"/>
          <w:sz w:val="28"/>
          <w:szCs w:val="28"/>
        </w:rPr>
      </w:pPr>
    </w:p>
    <w:p w:rsidR="00B75AEA" w:rsidRDefault="00E16E2C" w:rsidP="00E16E2C">
      <w:pPr>
        <w:rPr>
          <w:rFonts w:ascii="Edwardian Script ITC" w:hAnsi="Edwardian Script ITC" w:cs="Times New Roman"/>
          <w:b/>
          <w:sz w:val="72"/>
          <w:szCs w:val="28"/>
        </w:rPr>
      </w:pPr>
      <w:r>
        <w:rPr>
          <w:noProof/>
        </w:rPr>
        <w:lastRenderedPageBreak/>
        <mc:AlternateContent>
          <mc:Choice Requires="wps">
            <w:drawing>
              <wp:anchor distT="0" distB="0" distL="114300" distR="114300" simplePos="0" relativeHeight="251663360" behindDoc="1" locked="0" layoutInCell="1" allowOverlap="1" wp14:anchorId="428193E9" wp14:editId="00141B4E">
                <wp:simplePos x="0" y="0"/>
                <wp:positionH relativeFrom="column">
                  <wp:posOffset>-210820</wp:posOffset>
                </wp:positionH>
                <wp:positionV relativeFrom="paragraph">
                  <wp:posOffset>10160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E0C9CC" id="Rounded Rectangle 6" o:spid="_x0000_s1026" style="position:absolute;margin-left:-16.6pt;margin-top:.8pt;width:293.8pt;height:46.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" fillcolor="#92d050" strokecolor="#538135 [2409]" strokeweight="1pt">
                <v:stroke joinstyle="miter"/>
              </v:roundrect>
            </w:pict>
          </mc:Fallback>
        </mc:AlternateContent>
      </w:r>
      <w:r w:rsidRPr="006754E2">
        <w:rPr>
          <w:rFonts w:ascii="Edwardian Script ITC" w:hAnsi="Edwardian Script ITC" w:cs="Times New Roman"/>
          <w:b/>
          <w:sz w:val="72"/>
          <w:szCs w:val="28"/>
        </w:rPr>
        <w:t>The Principles:</w:t>
      </w:r>
    </w:p>
    <w:p w:rsidR="007E59DB" w:rsidRPr="007E59DB" w:rsidRDefault="007E59DB" w:rsidP="007E59DB">
      <w:pPr>
        <w:rPr>
          <w:rFonts w:ascii="Times New Roman" w:hAnsi="Times New Roman" w:cs="Times New Roman"/>
          <w:sz w:val="28"/>
          <w:szCs w:val="28"/>
        </w:rPr>
      </w:pPr>
    </w:p>
    <w:p w:rsidR="007E59DB" w:rsidRDefault="00527DE4" w:rsidP="007E59DB">
      <w:pPr>
        <w:pStyle w:val="ListParagraph"/>
        <w:numPr>
          <w:ilvl w:val="0"/>
          <w:numId w:val="23"/>
        </w:numPr>
        <w:rPr>
          <w:rFonts w:ascii="Times New Roman" w:hAnsi="Times New Roman" w:cs="Times New Roman"/>
          <w:sz w:val="28"/>
          <w:szCs w:val="28"/>
        </w:rPr>
      </w:pPr>
      <w:r>
        <w:rPr>
          <w:rFonts w:ascii="Times New Roman" w:hAnsi="Times New Roman" w:cs="Times New Roman"/>
          <w:sz w:val="28"/>
          <w:szCs w:val="28"/>
        </w:rPr>
        <w:t>Considering t</w:t>
      </w:r>
      <w:r w:rsidR="00C54129">
        <w:rPr>
          <w:rFonts w:ascii="Times New Roman" w:hAnsi="Times New Roman" w:cs="Times New Roman"/>
          <w:sz w:val="28"/>
          <w:szCs w:val="28"/>
        </w:rPr>
        <w:t>he standards of the day in David’s</w:t>
      </w:r>
      <w:r>
        <w:rPr>
          <w:rFonts w:ascii="Times New Roman" w:hAnsi="Times New Roman" w:cs="Times New Roman"/>
          <w:sz w:val="28"/>
          <w:szCs w:val="28"/>
        </w:rPr>
        <w:t xml:space="preserve"> time and culture, his decisions could be reasonably defensible.  In the moment of temptation it appeared that the only way to get help and at the same time protect the priest, was for David to deceive Ahimelech from knowing his reason for coming.  Does the end justify the means?  </w:t>
      </w:r>
      <w:r w:rsidRPr="00527DE4">
        <w:rPr>
          <w:rFonts w:ascii="Times New Roman" w:hAnsi="Times New Roman" w:cs="Times New Roman"/>
          <w:i/>
          <w:sz w:val="24"/>
          <w:szCs w:val="24"/>
        </w:rPr>
        <w:t>(SDA BC vol.2 p.555)</w:t>
      </w:r>
    </w:p>
    <w:p w:rsidR="007E59DB" w:rsidRDefault="007E59DB" w:rsidP="007E59DB">
      <w:pPr>
        <w:rPr>
          <w:rFonts w:ascii="Times New Roman" w:hAnsi="Times New Roman" w:cs="Times New Roman"/>
          <w:sz w:val="28"/>
          <w:szCs w:val="28"/>
        </w:rPr>
      </w:pPr>
    </w:p>
    <w:p w:rsidR="007E59DB" w:rsidRDefault="007E59DB" w:rsidP="007E59DB">
      <w:pPr>
        <w:rPr>
          <w:rFonts w:ascii="Times New Roman" w:hAnsi="Times New Roman" w:cs="Times New Roman"/>
          <w:sz w:val="28"/>
          <w:szCs w:val="28"/>
        </w:rPr>
      </w:pPr>
    </w:p>
    <w:p w:rsidR="007E59DB" w:rsidRPr="007E59DB" w:rsidRDefault="00B75AEA" w:rsidP="007E59DB">
      <w:pPr>
        <w:rPr>
          <w:rFonts w:ascii="Times New Roman" w:hAnsi="Times New Roman" w:cs="Times New Roman"/>
          <w:sz w:val="28"/>
          <w:szCs w:val="28"/>
        </w:rPr>
      </w:pPr>
      <w:r w:rsidRPr="007E59DB">
        <w:rPr>
          <w:rFonts w:ascii="Times New Roman" w:hAnsi="Times New Roman" w:cs="Times New Roman"/>
          <w:sz w:val="28"/>
          <w:szCs w:val="28"/>
        </w:rPr>
        <w:t xml:space="preserve"> </w:t>
      </w:r>
    </w:p>
    <w:p w:rsidR="007A38CE" w:rsidRDefault="00527DE4" w:rsidP="007E59DB">
      <w:pPr>
        <w:pStyle w:val="ListParagraph"/>
        <w:numPr>
          <w:ilvl w:val="0"/>
          <w:numId w:val="23"/>
        </w:numPr>
        <w:rPr>
          <w:rFonts w:ascii="Times New Roman" w:hAnsi="Times New Roman" w:cs="Times New Roman"/>
          <w:sz w:val="28"/>
          <w:szCs w:val="28"/>
        </w:rPr>
      </w:pPr>
      <w:r>
        <w:rPr>
          <w:rFonts w:ascii="Times New Roman" w:hAnsi="Times New Roman" w:cs="Times New Roman"/>
          <w:sz w:val="28"/>
          <w:szCs w:val="28"/>
        </w:rPr>
        <w:t>According to PP 657, “Every failure on the part of the children of God</w:t>
      </w:r>
      <w:r w:rsidR="00A70C13">
        <w:rPr>
          <w:rFonts w:ascii="Times New Roman" w:hAnsi="Times New Roman" w:cs="Times New Roman"/>
          <w:sz w:val="28"/>
          <w:szCs w:val="28"/>
        </w:rPr>
        <w:t>”</w:t>
      </w:r>
      <w:r>
        <w:rPr>
          <w:rFonts w:ascii="Times New Roman" w:hAnsi="Times New Roman" w:cs="Times New Roman"/>
          <w:sz w:val="28"/>
          <w:szCs w:val="28"/>
        </w:rPr>
        <w:t xml:space="preserve"> is due to what?</w:t>
      </w:r>
    </w:p>
    <w:p w:rsidR="00A70C13" w:rsidRDefault="00A70C13" w:rsidP="00A70C13">
      <w:pPr>
        <w:rPr>
          <w:rFonts w:ascii="Times New Roman" w:hAnsi="Times New Roman" w:cs="Times New Roman"/>
          <w:sz w:val="28"/>
          <w:szCs w:val="28"/>
        </w:rPr>
      </w:pPr>
    </w:p>
    <w:p w:rsidR="00A70C13" w:rsidRDefault="00A70C13" w:rsidP="00A70C13">
      <w:pPr>
        <w:rPr>
          <w:rFonts w:ascii="Times New Roman" w:hAnsi="Times New Roman" w:cs="Times New Roman"/>
          <w:sz w:val="28"/>
          <w:szCs w:val="28"/>
        </w:rPr>
      </w:pPr>
    </w:p>
    <w:p w:rsidR="00A70C13" w:rsidRDefault="00A70C13" w:rsidP="00A70C13">
      <w:pPr>
        <w:rPr>
          <w:rFonts w:ascii="Times New Roman" w:hAnsi="Times New Roman" w:cs="Times New Roman"/>
          <w:sz w:val="28"/>
          <w:szCs w:val="28"/>
        </w:rPr>
      </w:pPr>
    </w:p>
    <w:p w:rsidR="00A70C13" w:rsidRDefault="00A70C13" w:rsidP="00A70C13">
      <w:pPr>
        <w:rPr>
          <w:rFonts w:ascii="Times New Roman" w:hAnsi="Times New Roman" w:cs="Times New Roman"/>
          <w:sz w:val="28"/>
          <w:szCs w:val="28"/>
        </w:rPr>
      </w:pPr>
    </w:p>
    <w:p w:rsidR="00A70C13" w:rsidRDefault="00A70C13" w:rsidP="00A70C13">
      <w:pPr>
        <w:rPr>
          <w:rFonts w:ascii="Times New Roman" w:hAnsi="Times New Roman" w:cs="Times New Roman"/>
          <w:sz w:val="28"/>
          <w:szCs w:val="28"/>
        </w:rPr>
      </w:pPr>
    </w:p>
    <w:p w:rsidR="00A70C13" w:rsidRPr="00A70C13" w:rsidRDefault="00A70C13" w:rsidP="00A70C13">
      <w:pPr>
        <w:rPr>
          <w:rFonts w:ascii="Times New Roman" w:hAnsi="Times New Roman" w:cs="Times New Roman"/>
          <w:sz w:val="28"/>
          <w:szCs w:val="28"/>
        </w:rPr>
      </w:pPr>
      <w:bookmarkStart w:id="0" w:name="_GoBack"/>
      <w:bookmarkEnd w:id="0"/>
    </w:p>
    <w:p w:rsidR="00883460" w:rsidRPr="00B85658" w:rsidRDefault="00883460" w:rsidP="00E16E2C">
      <w:pPr>
        <w:rPr>
          <w:rFonts w:ascii="Times New Roman" w:hAnsi="Times New Roman" w:cs="Times New Roman"/>
          <w:i/>
          <w:sz w:val="20"/>
          <w:szCs w:val="20"/>
        </w:rPr>
      </w:pPr>
    </w:p>
    <w:p w:rsidR="00277082" w:rsidRDefault="00E16E2C" w:rsidP="003C59AC">
      <w:pPr>
        <w:rPr>
          <w:rFonts w:ascii="Edwardian Script ITC" w:hAnsi="Edwardian Script ITC" w:cs="Times New Roman"/>
          <w:b/>
          <w:sz w:val="72"/>
          <w:szCs w:val="28"/>
        </w:rPr>
      </w:pPr>
      <w:r>
        <w:rPr>
          <w:noProof/>
        </w:rPr>
        <mc:AlternateContent>
          <mc:Choice Requires="wps">
            <w:drawing>
              <wp:anchor distT="0" distB="0" distL="114300" distR="114300" simplePos="0" relativeHeight="251664384" behindDoc="1" locked="0" layoutInCell="1" allowOverlap="1" wp14:anchorId="1E6821A8" wp14:editId="1BDFE4DB">
                <wp:simplePos x="0" y="0"/>
                <wp:positionH relativeFrom="margin">
                  <wp:align>left</wp:align>
                </wp:positionH>
                <wp:positionV relativeFrom="paragraph">
                  <wp:posOffset>6350</wp:posOffset>
                </wp:positionV>
                <wp:extent cx="3731260" cy="587375"/>
                <wp:effectExtent l="0" t="0" r="21590" b="22225"/>
                <wp:wrapNone/>
                <wp:docPr id="3" name="Rounded Rectangle 3"/>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CF687F" id="Rounded Rectangle 3" o:spid="_x0000_s1026" style="position:absolute;margin-left:0;margin-top:.5pt;width:293.8pt;height:46.25pt;z-index:-251652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" fillcolor="#92d050" strokecolor="#538135 [2409]" strokeweight="1pt">
                <v:stroke joinstyle="miter"/>
                <w10:wrap anchorx="margin"/>
              </v:roundrect>
            </w:pict>
          </mc:Fallback>
        </mc:AlternateContent>
      </w:r>
      <w:r w:rsidRPr="007567BE">
        <w:rPr>
          <w:rFonts w:ascii="Edwardian Script ITC" w:hAnsi="Edwardian Script ITC" w:cs="Times New Roman"/>
          <w:b/>
          <w:sz w:val="72"/>
          <w:szCs w:val="28"/>
        </w:rPr>
        <w:t>Questions and Take-</w:t>
      </w:r>
      <w:proofErr w:type="spellStart"/>
      <w:r w:rsidRPr="007567BE">
        <w:rPr>
          <w:rFonts w:ascii="Edwardian Script ITC" w:hAnsi="Edwardian Script ITC" w:cs="Times New Roman"/>
          <w:b/>
          <w:sz w:val="72"/>
          <w:szCs w:val="28"/>
        </w:rPr>
        <w:t>aways</w:t>
      </w:r>
      <w:proofErr w:type="spellEnd"/>
      <w:r w:rsidRPr="007567BE">
        <w:rPr>
          <w:rFonts w:ascii="Edwardian Script ITC" w:hAnsi="Edwardian Script ITC" w:cs="Times New Roman"/>
          <w:b/>
          <w:sz w:val="72"/>
          <w:szCs w:val="28"/>
        </w:rPr>
        <w:t xml:space="preserve">: </w:t>
      </w:r>
      <w:r>
        <w:rPr>
          <w:rFonts w:ascii="Edwardian Script ITC" w:hAnsi="Edwardian Script ITC" w:cs="Times New Roman"/>
          <w:b/>
          <w:sz w:val="72"/>
          <w:szCs w:val="28"/>
        </w:rPr>
        <w:t xml:space="preserve">  </w:t>
      </w:r>
    </w:p>
    <w:p w:rsidR="00D92616" w:rsidRDefault="00D92616" w:rsidP="00D92616">
      <w:pPr>
        <w:rPr>
          <w:rFonts w:ascii="Times New Roman" w:hAnsi="Times New Roman" w:cs="Times New Roman"/>
          <w:sz w:val="28"/>
          <w:szCs w:val="28"/>
        </w:rPr>
      </w:pPr>
    </w:p>
    <w:p w:rsidR="0014657F" w:rsidRPr="00527DE4" w:rsidRDefault="0014657F" w:rsidP="003C59AC">
      <w:pPr>
        <w:rPr>
          <w:rFonts w:ascii="Times New Roman" w:hAnsi="Times New Roman" w:cs="Times New Roman"/>
          <w:sz w:val="28"/>
          <w:szCs w:val="28"/>
        </w:rPr>
      </w:pPr>
    </w:p>
    <w:sectPr w:rsidR="0014657F" w:rsidRPr="00527DE4" w:rsidSect="004F281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655" w:rsidRDefault="00DE4655" w:rsidP="001A6D86">
      <w:pPr>
        <w:spacing w:after="0" w:line="240" w:lineRule="auto"/>
      </w:pPr>
      <w:r>
        <w:separator/>
      </w:r>
    </w:p>
  </w:endnote>
  <w:endnote w:type="continuationSeparator" w:id="0">
    <w:p w:rsidR="00DE4655" w:rsidRDefault="00DE4655"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655" w:rsidRDefault="00DE4655" w:rsidP="001A6D86">
      <w:pPr>
        <w:spacing w:after="0" w:line="240" w:lineRule="auto"/>
      </w:pPr>
      <w:r>
        <w:separator/>
      </w:r>
    </w:p>
  </w:footnote>
  <w:footnote w:type="continuationSeparator" w:id="0">
    <w:p w:rsidR="00DE4655" w:rsidRDefault="00DE4655"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536FCA"/>
    <w:multiLevelType w:val="hybridMultilevel"/>
    <w:tmpl w:val="30E4FF0A"/>
    <w:lvl w:ilvl="0" w:tplc="B03A32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F87F87"/>
    <w:multiLevelType w:val="hybridMultilevel"/>
    <w:tmpl w:val="442A53A0"/>
    <w:lvl w:ilvl="0" w:tplc="4028C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1071CF"/>
    <w:multiLevelType w:val="hybridMultilevel"/>
    <w:tmpl w:val="5DA2A978"/>
    <w:lvl w:ilvl="0" w:tplc="0AA49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16"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2"/>
  </w:num>
  <w:num w:numId="3">
    <w:abstractNumId w:val="22"/>
  </w:num>
  <w:num w:numId="4">
    <w:abstractNumId w:val="7"/>
  </w:num>
  <w:num w:numId="5">
    <w:abstractNumId w:val="2"/>
  </w:num>
  <w:num w:numId="6">
    <w:abstractNumId w:val="16"/>
  </w:num>
  <w:num w:numId="7">
    <w:abstractNumId w:val="15"/>
  </w:num>
  <w:num w:numId="8">
    <w:abstractNumId w:val="0"/>
  </w:num>
  <w:num w:numId="9">
    <w:abstractNumId w:val="1"/>
  </w:num>
  <w:num w:numId="10">
    <w:abstractNumId w:val="18"/>
  </w:num>
  <w:num w:numId="11">
    <w:abstractNumId w:val="14"/>
  </w:num>
  <w:num w:numId="12">
    <w:abstractNumId w:val="5"/>
  </w:num>
  <w:num w:numId="13">
    <w:abstractNumId w:val="17"/>
  </w:num>
  <w:num w:numId="14">
    <w:abstractNumId w:val="11"/>
  </w:num>
  <w:num w:numId="15">
    <w:abstractNumId w:val="6"/>
  </w:num>
  <w:num w:numId="16">
    <w:abstractNumId w:val="3"/>
  </w:num>
  <w:num w:numId="17">
    <w:abstractNumId w:val="13"/>
  </w:num>
  <w:num w:numId="18">
    <w:abstractNumId w:val="19"/>
  </w:num>
  <w:num w:numId="19">
    <w:abstractNumId w:val="20"/>
  </w:num>
  <w:num w:numId="20">
    <w:abstractNumId w:val="21"/>
  </w:num>
  <w:num w:numId="21">
    <w:abstractNumId w:val="4"/>
  </w:num>
  <w:num w:numId="22">
    <w:abstractNumId w:val="10"/>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35BD"/>
    <w:rsid w:val="00004993"/>
    <w:rsid w:val="000164D5"/>
    <w:rsid w:val="00016C82"/>
    <w:rsid w:val="0002152F"/>
    <w:rsid w:val="0002374E"/>
    <w:rsid w:val="000245DE"/>
    <w:rsid w:val="00030AE8"/>
    <w:rsid w:val="00051D98"/>
    <w:rsid w:val="00072212"/>
    <w:rsid w:val="0007329A"/>
    <w:rsid w:val="00073732"/>
    <w:rsid w:val="0007446F"/>
    <w:rsid w:val="00090F71"/>
    <w:rsid w:val="0009138F"/>
    <w:rsid w:val="000C0097"/>
    <w:rsid w:val="000C2444"/>
    <w:rsid w:val="000C34C0"/>
    <w:rsid w:val="000C5A09"/>
    <w:rsid w:val="000D2471"/>
    <w:rsid w:val="000D4917"/>
    <w:rsid w:val="000E25FE"/>
    <w:rsid w:val="000E61AE"/>
    <w:rsid w:val="000F2C25"/>
    <w:rsid w:val="000F358C"/>
    <w:rsid w:val="00111F1D"/>
    <w:rsid w:val="0012186D"/>
    <w:rsid w:val="00133384"/>
    <w:rsid w:val="0013498D"/>
    <w:rsid w:val="00142502"/>
    <w:rsid w:val="00143C4B"/>
    <w:rsid w:val="0014657F"/>
    <w:rsid w:val="00161DC7"/>
    <w:rsid w:val="00163AC8"/>
    <w:rsid w:val="00173186"/>
    <w:rsid w:val="00180867"/>
    <w:rsid w:val="001879CA"/>
    <w:rsid w:val="00190EB1"/>
    <w:rsid w:val="001A5159"/>
    <w:rsid w:val="001A6D86"/>
    <w:rsid w:val="001B3CE9"/>
    <w:rsid w:val="001C7817"/>
    <w:rsid w:val="001E43B1"/>
    <w:rsid w:val="001E5406"/>
    <w:rsid w:val="001E5EDE"/>
    <w:rsid w:val="001F413D"/>
    <w:rsid w:val="001F75B9"/>
    <w:rsid w:val="0022382B"/>
    <w:rsid w:val="00227946"/>
    <w:rsid w:val="00227B5D"/>
    <w:rsid w:val="00243B66"/>
    <w:rsid w:val="0025149D"/>
    <w:rsid w:val="00253424"/>
    <w:rsid w:val="00254819"/>
    <w:rsid w:val="002677BF"/>
    <w:rsid w:val="0027225D"/>
    <w:rsid w:val="00277082"/>
    <w:rsid w:val="002A7512"/>
    <w:rsid w:val="002C2B26"/>
    <w:rsid w:val="002F6AD3"/>
    <w:rsid w:val="00312AF1"/>
    <w:rsid w:val="00321EF2"/>
    <w:rsid w:val="0032294D"/>
    <w:rsid w:val="00326F0C"/>
    <w:rsid w:val="00326FEB"/>
    <w:rsid w:val="0033603F"/>
    <w:rsid w:val="00336ABA"/>
    <w:rsid w:val="00343AAE"/>
    <w:rsid w:val="00344288"/>
    <w:rsid w:val="003556F0"/>
    <w:rsid w:val="00357BB3"/>
    <w:rsid w:val="00363CD3"/>
    <w:rsid w:val="00370068"/>
    <w:rsid w:val="00383915"/>
    <w:rsid w:val="003860F0"/>
    <w:rsid w:val="00387AD8"/>
    <w:rsid w:val="00391E95"/>
    <w:rsid w:val="003924AA"/>
    <w:rsid w:val="00394D96"/>
    <w:rsid w:val="003A14EE"/>
    <w:rsid w:val="003B4D72"/>
    <w:rsid w:val="003C0E28"/>
    <w:rsid w:val="003C3859"/>
    <w:rsid w:val="003C59AC"/>
    <w:rsid w:val="003D2E46"/>
    <w:rsid w:val="003D47D8"/>
    <w:rsid w:val="003D7A5D"/>
    <w:rsid w:val="003E06B8"/>
    <w:rsid w:val="003E4D93"/>
    <w:rsid w:val="003F1B59"/>
    <w:rsid w:val="003F56F6"/>
    <w:rsid w:val="004045D6"/>
    <w:rsid w:val="0041344F"/>
    <w:rsid w:val="0042472B"/>
    <w:rsid w:val="00432E5B"/>
    <w:rsid w:val="00442945"/>
    <w:rsid w:val="00450DB8"/>
    <w:rsid w:val="00451DA4"/>
    <w:rsid w:val="004537B9"/>
    <w:rsid w:val="00455FA0"/>
    <w:rsid w:val="0046660D"/>
    <w:rsid w:val="00467A4D"/>
    <w:rsid w:val="00470CDA"/>
    <w:rsid w:val="00471A4A"/>
    <w:rsid w:val="00471AA5"/>
    <w:rsid w:val="00474787"/>
    <w:rsid w:val="004B1183"/>
    <w:rsid w:val="004B6542"/>
    <w:rsid w:val="004C148D"/>
    <w:rsid w:val="004C2221"/>
    <w:rsid w:val="004C476D"/>
    <w:rsid w:val="004E0509"/>
    <w:rsid w:val="004F0C7C"/>
    <w:rsid w:val="004F281C"/>
    <w:rsid w:val="004F3DF1"/>
    <w:rsid w:val="004F59A7"/>
    <w:rsid w:val="0050082F"/>
    <w:rsid w:val="00502938"/>
    <w:rsid w:val="00510380"/>
    <w:rsid w:val="005145F6"/>
    <w:rsid w:val="00527DE4"/>
    <w:rsid w:val="00535A50"/>
    <w:rsid w:val="00572A8B"/>
    <w:rsid w:val="005750C8"/>
    <w:rsid w:val="00577F52"/>
    <w:rsid w:val="00582071"/>
    <w:rsid w:val="00595FDA"/>
    <w:rsid w:val="005A6A22"/>
    <w:rsid w:val="005B6358"/>
    <w:rsid w:val="005C50B1"/>
    <w:rsid w:val="005C74DD"/>
    <w:rsid w:val="005D4A43"/>
    <w:rsid w:val="005D6E52"/>
    <w:rsid w:val="005D7541"/>
    <w:rsid w:val="006047DF"/>
    <w:rsid w:val="00611E7B"/>
    <w:rsid w:val="0061523F"/>
    <w:rsid w:val="0061576D"/>
    <w:rsid w:val="00627B03"/>
    <w:rsid w:val="00631AF5"/>
    <w:rsid w:val="00632802"/>
    <w:rsid w:val="006426C4"/>
    <w:rsid w:val="00643E89"/>
    <w:rsid w:val="006470D4"/>
    <w:rsid w:val="00651C14"/>
    <w:rsid w:val="0065278F"/>
    <w:rsid w:val="00672E25"/>
    <w:rsid w:val="006754E2"/>
    <w:rsid w:val="00675F61"/>
    <w:rsid w:val="00676544"/>
    <w:rsid w:val="006814BB"/>
    <w:rsid w:val="00691D89"/>
    <w:rsid w:val="00691EDB"/>
    <w:rsid w:val="006A77F3"/>
    <w:rsid w:val="006C17F0"/>
    <w:rsid w:val="006C191B"/>
    <w:rsid w:val="006D790A"/>
    <w:rsid w:val="006E447C"/>
    <w:rsid w:val="006E5745"/>
    <w:rsid w:val="006F36EE"/>
    <w:rsid w:val="007061B4"/>
    <w:rsid w:val="00723B36"/>
    <w:rsid w:val="00740C41"/>
    <w:rsid w:val="00752904"/>
    <w:rsid w:val="007551C3"/>
    <w:rsid w:val="007567BE"/>
    <w:rsid w:val="00765429"/>
    <w:rsid w:val="00783640"/>
    <w:rsid w:val="007836C9"/>
    <w:rsid w:val="00785BCD"/>
    <w:rsid w:val="00792B67"/>
    <w:rsid w:val="007A38CE"/>
    <w:rsid w:val="007A6D61"/>
    <w:rsid w:val="007C4DCA"/>
    <w:rsid w:val="007D2176"/>
    <w:rsid w:val="007E263E"/>
    <w:rsid w:val="007E59DB"/>
    <w:rsid w:val="007F3DD5"/>
    <w:rsid w:val="00805E71"/>
    <w:rsid w:val="00826277"/>
    <w:rsid w:val="00826BAD"/>
    <w:rsid w:val="00847865"/>
    <w:rsid w:val="00854665"/>
    <w:rsid w:val="00855100"/>
    <w:rsid w:val="00856833"/>
    <w:rsid w:val="0086490D"/>
    <w:rsid w:val="00871B00"/>
    <w:rsid w:val="00872C69"/>
    <w:rsid w:val="00880B2B"/>
    <w:rsid w:val="00881075"/>
    <w:rsid w:val="00882C35"/>
    <w:rsid w:val="00883460"/>
    <w:rsid w:val="0088798C"/>
    <w:rsid w:val="00892A38"/>
    <w:rsid w:val="008A3016"/>
    <w:rsid w:val="008B394B"/>
    <w:rsid w:val="008C6F51"/>
    <w:rsid w:val="008D106C"/>
    <w:rsid w:val="008D2F8C"/>
    <w:rsid w:val="008E285B"/>
    <w:rsid w:val="008F3F66"/>
    <w:rsid w:val="00901AA4"/>
    <w:rsid w:val="00911980"/>
    <w:rsid w:val="0093109D"/>
    <w:rsid w:val="0093137B"/>
    <w:rsid w:val="00947C93"/>
    <w:rsid w:val="00950C94"/>
    <w:rsid w:val="00960DDC"/>
    <w:rsid w:val="009651B5"/>
    <w:rsid w:val="0099125B"/>
    <w:rsid w:val="009915A6"/>
    <w:rsid w:val="009B51B9"/>
    <w:rsid w:val="009D0937"/>
    <w:rsid w:val="009D760A"/>
    <w:rsid w:val="009D7FF0"/>
    <w:rsid w:val="009E0C19"/>
    <w:rsid w:val="009F2B19"/>
    <w:rsid w:val="009F54DE"/>
    <w:rsid w:val="009F5F7E"/>
    <w:rsid w:val="00A17E28"/>
    <w:rsid w:val="00A34EDE"/>
    <w:rsid w:val="00A36329"/>
    <w:rsid w:val="00A41663"/>
    <w:rsid w:val="00A51EBB"/>
    <w:rsid w:val="00A56B2D"/>
    <w:rsid w:val="00A70C13"/>
    <w:rsid w:val="00A72827"/>
    <w:rsid w:val="00A77D8A"/>
    <w:rsid w:val="00A877F1"/>
    <w:rsid w:val="00A9214C"/>
    <w:rsid w:val="00A92CBE"/>
    <w:rsid w:val="00AA5C58"/>
    <w:rsid w:val="00AA6A05"/>
    <w:rsid w:val="00AA7BF2"/>
    <w:rsid w:val="00AB03AF"/>
    <w:rsid w:val="00AB5410"/>
    <w:rsid w:val="00AC51E4"/>
    <w:rsid w:val="00AD5794"/>
    <w:rsid w:val="00AE28AD"/>
    <w:rsid w:val="00B007F0"/>
    <w:rsid w:val="00B05D00"/>
    <w:rsid w:val="00B14B30"/>
    <w:rsid w:val="00B37BC4"/>
    <w:rsid w:val="00B66779"/>
    <w:rsid w:val="00B70050"/>
    <w:rsid w:val="00B71702"/>
    <w:rsid w:val="00B73A46"/>
    <w:rsid w:val="00B75AEA"/>
    <w:rsid w:val="00B85658"/>
    <w:rsid w:val="00B86B06"/>
    <w:rsid w:val="00B90957"/>
    <w:rsid w:val="00BA7462"/>
    <w:rsid w:val="00BC0F8B"/>
    <w:rsid w:val="00BF0F71"/>
    <w:rsid w:val="00BF2092"/>
    <w:rsid w:val="00C14C77"/>
    <w:rsid w:val="00C33F28"/>
    <w:rsid w:val="00C35196"/>
    <w:rsid w:val="00C3790A"/>
    <w:rsid w:val="00C43F6F"/>
    <w:rsid w:val="00C46064"/>
    <w:rsid w:val="00C54129"/>
    <w:rsid w:val="00C56BF5"/>
    <w:rsid w:val="00C57E22"/>
    <w:rsid w:val="00C72D58"/>
    <w:rsid w:val="00CA47A7"/>
    <w:rsid w:val="00CA7001"/>
    <w:rsid w:val="00CB1550"/>
    <w:rsid w:val="00CB66DB"/>
    <w:rsid w:val="00CB7F5D"/>
    <w:rsid w:val="00CC1718"/>
    <w:rsid w:val="00CC1C56"/>
    <w:rsid w:val="00CC451A"/>
    <w:rsid w:val="00CD0DA4"/>
    <w:rsid w:val="00CE728C"/>
    <w:rsid w:val="00CF1DD0"/>
    <w:rsid w:val="00CF2902"/>
    <w:rsid w:val="00D004AA"/>
    <w:rsid w:val="00D104C3"/>
    <w:rsid w:val="00D30D81"/>
    <w:rsid w:val="00D40B16"/>
    <w:rsid w:val="00D41E76"/>
    <w:rsid w:val="00D50A0A"/>
    <w:rsid w:val="00D57A5E"/>
    <w:rsid w:val="00D77D91"/>
    <w:rsid w:val="00D86BEF"/>
    <w:rsid w:val="00D92616"/>
    <w:rsid w:val="00DA094D"/>
    <w:rsid w:val="00DA77E8"/>
    <w:rsid w:val="00DD4231"/>
    <w:rsid w:val="00DD4EDA"/>
    <w:rsid w:val="00DE4655"/>
    <w:rsid w:val="00DF3D2C"/>
    <w:rsid w:val="00E00B8D"/>
    <w:rsid w:val="00E04ADC"/>
    <w:rsid w:val="00E15B06"/>
    <w:rsid w:val="00E16E2C"/>
    <w:rsid w:val="00E20349"/>
    <w:rsid w:val="00E21501"/>
    <w:rsid w:val="00E23079"/>
    <w:rsid w:val="00E3418C"/>
    <w:rsid w:val="00E34B4A"/>
    <w:rsid w:val="00E42536"/>
    <w:rsid w:val="00E45EEB"/>
    <w:rsid w:val="00E666DA"/>
    <w:rsid w:val="00E672F1"/>
    <w:rsid w:val="00E7213B"/>
    <w:rsid w:val="00E77ED7"/>
    <w:rsid w:val="00E945BD"/>
    <w:rsid w:val="00E94C83"/>
    <w:rsid w:val="00E95BEE"/>
    <w:rsid w:val="00EA1393"/>
    <w:rsid w:val="00EA27CA"/>
    <w:rsid w:val="00EA6A8F"/>
    <w:rsid w:val="00EA73E3"/>
    <w:rsid w:val="00EC707B"/>
    <w:rsid w:val="00F0433E"/>
    <w:rsid w:val="00F14025"/>
    <w:rsid w:val="00F15AF2"/>
    <w:rsid w:val="00F2205C"/>
    <w:rsid w:val="00F23B39"/>
    <w:rsid w:val="00F32439"/>
    <w:rsid w:val="00F35D59"/>
    <w:rsid w:val="00F374BD"/>
    <w:rsid w:val="00F410E4"/>
    <w:rsid w:val="00F513FE"/>
    <w:rsid w:val="00F64B68"/>
    <w:rsid w:val="00F7669A"/>
    <w:rsid w:val="00FA249A"/>
    <w:rsid w:val="00FA5F72"/>
    <w:rsid w:val="00FB74EA"/>
    <w:rsid w:val="00FC2A3D"/>
    <w:rsid w:val="00FC7C08"/>
    <w:rsid w:val="00FD1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5909C-9F55-45F0-9091-7D414E7D9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181</Words>
  <Characters>1032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2022-11-20T04:38:00Z</cp:lastPrinted>
  <dcterms:created xsi:type="dcterms:W3CDTF">2022-12-05T20:25:00Z</dcterms:created>
  <dcterms:modified xsi:type="dcterms:W3CDTF">2022-12-05T20:25:00Z</dcterms:modified>
</cp:coreProperties>
</file>