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E73C98">
        <w:rPr>
          <w:rFonts w:ascii="Algerian" w:hAnsi="Algerian"/>
          <w:sz w:val="36"/>
          <w:szCs w:val="36"/>
        </w:rPr>
        <w:t xml:space="preserve">                </w:t>
      </w:r>
      <w:r w:rsidR="00FB34AD">
        <w:rPr>
          <w:rFonts w:ascii="Algerian" w:hAnsi="Algerian"/>
          <w:sz w:val="36"/>
          <w:szCs w:val="36"/>
        </w:rPr>
        <w:t xml:space="preserve"> </w:t>
      </w:r>
      <w:r w:rsidR="000F77AD">
        <w:rPr>
          <w:rFonts w:ascii="Algerian" w:hAnsi="Algerian"/>
          <w:sz w:val="36"/>
          <w:szCs w:val="36"/>
        </w:rPr>
        <w:t>‘</w:t>
      </w:r>
      <w:r w:rsidR="00E73C98">
        <w:rPr>
          <w:rFonts w:ascii="Algerian" w:hAnsi="Algerian"/>
          <w:sz w:val="36"/>
          <w:szCs w:val="36"/>
        </w:rPr>
        <w:t>Saul consults a witch</w:t>
      </w:r>
      <w:r w:rsidR="00FB34AD">
        <w:rPr>
          <w:rFonts w:ascii="Algerian" w:hAnsi="Algerian"/>
          <w:sz w:val="36"/>
          <w:szCs w:val="36"/>
        </w:rPr>
        <w:t>’</w:t>
      </w:r>
    </w:p>
    <w:bookmarkEnd w:id="0"/>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3E4D93" w:rsidRPr="00B55915">
        <w:rPr>
          <w:rFonts w:ascii="Times New Roman" w:hAnsi="Times New Roman" w:cs="Times New Roman"/>
          <w:sz w:val="28"/>
          <w:szCs w:val="28"/>
        </w:rPr>
        <w:t>1 Samuel 2</w:t>
      </w:r>
      <w:r w:rsidR="00E73C98">
        <w:rPr>
          <w:rFonts w:ascii="Times New Roman" w:hAnsi="Times New Roman" w:cs="Times New Roman"/>
          <w:sz w:val="28"/>
          <w:szCs w:val="28"/>
        </w:rPr>
        <w:t>8:1-25</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EB3A2D">
        <w:rPr>
          <w:rFonts w:ascii="Times New Roman" w:hAnsi="Times New Roman" w:cs="Times New Roman"/>
          <w:sz w:val="28"/>
          <w:szCs w:val="28"/>
        </w:rPr>
        <w:t xml:space="preserve">PP </w:t>
      </w:r>
      <w:r w:rsidR="00E73C98">
        <w:rPr>
          <w:rFonts w:ascii="Times New Roman" w:hAnsi="Times New Roman" w:cs="Times New Roman"/>
          <w:sz w:val="28"/>
          <w:szCs w:val="28"/>
        </w:rPr>
        <w:t>674-689</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Default="000F77AD" w:rsidP="000439C8">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David has led the Philistine King </w:t>
      </w:r>
      <w:proofErr w:type="spellStart"/>
      <w:r w:rsidR="00E73C98">
        <w:rPr>
          <w:rFonts w:ascii="Times New Roman" w:hAnsi="Times New Roman" w:cs="Times New Roman"/>
          <w:i/>
          <w:sz w:val="24"/>
          <w:szCs w:val="24"/>
        </w:rPr>
        <w:t>Achish</w:t>
      </w:r>
      <w:proofErr w:type="spellEnd"/>
      <w:r w:rsidR="00E73C98">
        <w:rPr>
          <w:rFonts w:ascii="Times New Roman" w:hAnsi="Times New Roman" w:cs="Times New Roman"/>
          <w:i/>
          <w:sz w:val="24"/>
          <w:szCs w:val="24"/>
        </w:rPr>
        <w:t xml:space="preserve"> to believe he is an ally and will fight against Israel.  Saul is at his lowest point of depression and forsaken of God.</w:t>
      </w:r>
      <w:r>
        <w:rPr>
          <w:rFonts w:ascii="Times New Roman" w:hAnsi="Times New Roman" w:cs="Times New Roman"/>
          <w:i/>
          <w:sz w:val="24"/>
          <w:szCs w:val="24"/>
        </w:rPr>
        <w:t xml:space="preserve">  </w:t>
      </w:r>
    </w:p>
    <w:p w:rsidR="00AF2ECB" w:rsidRDefault="00AF2ECB" w:rsidP="000439C8">
      <w:pPr>
        <w:rPr>
          <w:rFonts w:ascii="Times New Roman" w:hAnsi="Times New Roman" w:cs="Times New Roman"/>
          <w:i/>
          <w:sz w:val="24"/>
          <w:szCs w:val="24"/>
        </w:rPr>
      </w:pPr>
    </w:p>
    <w:p w:rsidR="00BF3F43" w:rsidRDefault="00E73C98"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When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xml:space="preserve"> tells David he expects support in the upcoming battle, how does David answer</w:t>
      </w:r>
      <w:r w:rsidR="00BF3F43">
        <w:rPr>
          <w:rFonts w:ascii="Times New Roman" w:hAnsi="Times New Roman" w:cs="Times New Roman"/>
          <w:sz w:val="28"/>
          <w:szCs w:val="28"/>
        </w:rPr>
        <w:t>?</w:t>
      </w:r>
    </w:p>
    <w:p w:rsidR="0025540F" w:rsidRPr="00ED0104" w:rsidRDefault="0025540F" w:rsidP="00ED0104">
      <w:pPr>
        <w:rPr>
          <w:rFonts w:ascii="Times New Roman" w:hAnsi="Times New Roman" w:cs="Times New Roman"/>
          <w:sz w:val="28"/>
          <w:szCs w:val="28"/>
        </w:rPr>
      </w:pPr>
    </w:p>
    <w:p w:rsidR="0025540F" w:rsidRDefault="0025540F" w:rsidP="0025540F">
      <w:pPr>
        <w:pStyle w:val="ListParagraph"/>
        <w:ind w:left="1080"/>
        <w:rPr>
          <w:rFonts w:ascii="Times New Roman" w:hAnsi="Times New Roman" w:cs="Times New Roman"/>
          <w:sz w:val="28"/>
          <w:szCs w:val="28"/>
        </w:rPr>
      </w:pPr>
    </w:p>
    <w:p w:rsidR="0025540F" w:rsidRDefault="00E73C98" w:rsidP="0025540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does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xml:space="preserve"> hear in David’s answer</w:t>
      </w:r>
      <w:r w:rsidR="000A468F" w:rsidRPr="0025540F">
        <w:rPr>
          <w:rFonts w:ascii="Times New Roman" w:hAnsi="Times New Roman" w:cs="Times New Roman"/>
          <w:sz w:val="28"/>
          <w:szCs w:val="28"/>
        </w:rPr>
        <w:t>?</w:t>
      </w:r>
    </w:p>
    <w:p w:rsidR="0025540F" w:rsidRDefault="0025540F" w:rsidP="0025540F">
      <w:pPr>
        <w:pStyle w:val="ListParagraph"/>
        <w:ind w:left="1080"/>
        <w:rPr>
          <w:rFonts w:ascii="Times New Roman" w:hAnsi="Times New Roman" w:cs="Times New Roman"/>
          <w:sz w:val="28"/>
          <w:szCs w:val="28"/>
        </w:rPr>
      </w:pPr>
    </w:p>
    <w:p w:rsidR="0025540F" w:rsidRPr="00ED0104" w:rsidRDefault="0025540F" w:rsidP="00ED0104">
      <w:pPr>
        <w:rPr>
          <w:rFonts w:ascii="Times New Roman" w:hAnsi="Times New Roman" w:cs="Times New Roman"/>
          <w:sz w:val="28"/>
          <w:szCs w:val="28"/>
        </w:rPr>
      </w:pPr>
    </w:p>
    <w:p w:rsidR="00500C81" w:rsidRPr="0025540F" w:rsidRDefault="000F77AD" w:rsidP="0025540F">
      <w:pPr>
        <w:pStyle w:val="ListParagraph"/>
        <w:ind w:left="1080"/>
        <w:rPr>
          <w:rFonts w:ascii="Times New Roman" w:hAnsi="Times New Roman" w:cs="Times New Roman"/>
          <w:sz w:val="28"/>
          <w:szCs w:val="28"/>
        </w:rPr>
      </w:pPr>
      <w:r w:rsidRPr="0025540F">
        <w:rPr>
          <w:rFonts w:ascii="Times New Roman" w:hAnsi="Times New Roman" w:cs="Times New Roman"/>
          <w:sz w:val="28"/>
          <w:szCs w:val="28"/>
        </w:rPr>
        <w:t xml:space="preserve"> </w:t>
      </w:r>
    </w:p>
    <w:p w:rsidR="00DB4A40" w:rsidRDefault="00E73C98" w:rsidP="005801C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When Saul hears that David is with the </w:t>
      </w:r>
      <w:proofErr w:type="spellStart"/>
      <w:r>
        <w:rPr>
          <w:rFonts w:ascii="Times New Roman" w:hAnsi="Times New Roman" w:cs="Times New Roman"/>
          <w:sz w:val="28"/>
          <w:szCs w:val="28"/>
        </w:rPr>
        <w:t>Philistiines</w:t>
      </w:r>
      <w:proofErr w:type="spellEnd"/>
      <w:r>
        <w:rPr>
          <w:rFonts w:ascii="Times New Roman" w:hAnsi="Times New Roman" w:cs="Times New Roman"/>
          <w:sz w:val="28"/>
          <w:szCs w:val="28"/>
        </w:rPr>
        <w:t>, where does he assume David’</w:t>
      </w:r>
      <w:r w:rsidR="00AF2ECB">
        <w:rPr>
          <w:rFonts w:ascii="Times New Roman" w:hAnsi="Times New Roman" w:cs="Times New Roman"/>
          <w:sz w:val="28"/>
          <w:szCs w:val="28"/>
        </w:rPr>
        <w:t>s loyalties lie</w:t>
      </w:r>
      <w:r w:rsidR="00D03FAB">
        <w:rPr>
          <w:rFonts w:ascii="Times New Roman" w:hAnsi="Times New Roman" w:cs="Times New Roman"/>
          <w:sz w:val="28"/>
          <w:szCs w:val="28"/>
        </w:rPr>
        <w:t>?</w:t>
      </w:r>
    </w:p>
    <w:p w:rsidR="0025540F" w:rsidRDefault="0025540F" w:rsidP="0025540F">
      <w:pPr>
        <w:rPr>
          <w:rFonts w:ascii="Times New Roman" w:hAnsi="Times New Roman" w:cs="Times New Roman"/>
          <w:sz w:val="28"/>
          <w:szCs w:val="28"/>
        </w:rPr>
      </w:pPr>
    </w:p>
    <w:p w:rsidR="0025540F" w:rsidRPr="0025540F" w:rsidRDefault="0025540F" w:rsidP="0025540F">
      <w:pPr>
        <w:rPr>
          <w:rFonts w:ascii="Times New Roman" w:hAnsi="Times New Roman" w:cs="Times New Roman"/>
          <w:sz w:val="28"/>
          <w:szCs w:val="28"/>
        </w:rPr>
      </w:pPr>
    </w:p>
    <w:p w:rsidR="000A468F" w:rsidRPr="0025540F" w:rsidRDefault="00ED0104" w:rsidP="0025540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David’s plan to avoid fighting once he actually arrives to the battle</w:t>
      </w:r>
      <w:r w:rsidR="005801C5" w:rsidRPr="0025540F">
        <w:rPr>
          <w:rFonts w:ascii="Times New Roman" w:hAnsi="Times New Roman" w:cs="Times New Roman"/>
          <w:sz w:val="28"/>
          <w:szCs w:val="28"/>
        </w:rPr>
        <w:t>?</w:t>
      </w:r>
    </w:p>
    <w:p w:rsidR="00D03FAB" w:rsidRDefault="00D03FAB" w:rsidP="00D03FAB">
      <w:pPr>
        <w:rPr>
          <w:rFonts w:ascii="Times New Roman" w:hAnsi="Times New Roman" w:cs="Times New Roman"/>
          <w:sz w:val="24"/>
          <w:szCs w:val="24"/>
        </w:rPr>
      </w:pPr>
    </w:p>
    <w:p w:rsidR="00ED0104" w:rsidRDefault="00ED0104" w:rsidP="00D03FAB">
      <w:pPr>
        <w:rPr>
          <w:rFonts w:ascii="Times New Roman" w:hAnsi="Times New Roman" w:cs="Times New Roman"/>
          <w:sz w:val="24"/>
          <w:szCs w:val="24"/>
        </w:rPr>
      </w:pPr>
    </w:p>
    <w:p w:rsidR="004971BE" w:rsidRPr="004971BE" w:rsidRDefault="00D03FAB" w:rsidP="00D03FAB">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 xml:space="preserve"> </w:t>
      </w:r>
      <w:r w:rsidR="00ED0104">
        <w:rPr>
          <w:rFonts w:ascii="Times New Roman" w:hAnsi="Times New Roman" w:cs="Times New Roman"/>
          <w:sz w:val="28"/>
          <w:szCs w:val="28"/>
        </w:rPr>
        <w:t xml:space="preserve">How had the Philistines so easily passed clear through the Valley of </w:t>
      </w:r>
      <w:proofErr w:type="spellStart"/>
      <w:r w:rsidR="00ED0104">
        <w:rPr>
          <w:rFonts w:ascii="Times New Roman" w:hAnsi="Times New Roman" w:cs="Times New Roman"/>
          <w:sz w:val="28"/>
          <w:szCs w:val="28"/>
        </w:rPr>
        <w:t>Jezreel</w:t>
      </w:r>
      <w:proofErr w:type="spellEnd"/>
      <w:r w:rsidR="00ED0104">
        <w:rPr>
          <w:rFonts w:ascii="Times New Roman" w:hAnsi="Times New Roman" w:cs="Times New Roman"/>
          <w:sz w:val="28"/>
          <w:szCs w:val="28"/>
        </w:rPr>
        <w:t xml:space="preserve"> all the way to </w:t>
      </w:r>
      <w:proofErr w:type="spellStart"/>
      <w:r w:rsidR="00ED0104">
        <w:rPr>
          <w:rFonts w:ascii="Times New Roman" w:hAnsi="Times New Roman" w:cs="Times New Roman"/>
          <w:sz w:val="28"/>
          <w:szCs w:val="28"/>
        </w:rPr>
        <w:t>Shunem</w:t>
      </w:r>
      <w:proofErr w:type="spellEnd"/>
      <w:r w:rsidR="00ED0104">
        <w:rPr>
          <w:rFonts w:ascii="Times New Roman" w:hAnsi="Times New Roman" w:cs="Times New Roman"/>
          <w:sz w:val="28"/>
          <w:szCs w:val="28"/>
        </w:rPr>
        <w:t>… overrunning the lands belonging to the tribes of Issachar, Zebulun and Asher</w:t>
      </w:r>
      <w:r w:rsidR="004971BE">
        <w:rPr>
          <w:rFonts w:ascii="Times New Roman" w:hAnsi="Times New Roman" w:cs="Times New Roman"/>
          <w:sz w:val="28"/>
          <w:szCs w:val="28"/>
        </w:rPr>
        <w:t>?</w:t>
      </w:r>
    </w:p>
    <w:p w:rsidR="0025540F" w:rsidRDefault="00E16E2C" w:rsidP="00ED0104">
      <w:pPr>
        <w:pStyle w:val="ListParagraph"/>
        <w:ind w:left="1080"/>
        <w:rPr>
          <w:rFonts w:ascii="Times New Roman" w:hAnsi="Times New Roman" w:cs="Times New Roman"/>
          <w:sz w:val="24"/>
          <w:szCs w:val="24"/>
        </w:rPr>
      </w:pPr>
      <w:r w:rsidRPr="00D03FAB">
        <w:rPr>
          <w:rFonts w:ascii="Times New Roman" w:hAnsi="Times New Roman" w:cs="Times New Roman"/>
          <w:sz w:val="28"/>
          <w:szCs w:val="28"/>
        </w:rPr>
        <w:t xml:space="preserve"> </w:t>
      </w:r>
    </w:p>
    <w:p w:rsidR="0025540F" w:rsidRDefault="0025540F" w:rsidP="00B55915">
      <w:pPr>
        <w:rPr>
          <w:rFonts w:ascii="Times New Roman" w:hAnsi="Times New Roman" w:cs="Times New Roman"/>
          <w:sz w:val="24"/>
          <w:szCs w:val="24"/>
        </w:rPr>
      </w:pPr>
    </w:p>
    <w:p w:rsidR="00030AE8" w:rsidRDefault="00ED010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1 Samuel 28:3 states that at one point Saul had done away with those who had familiar spirits and the wizards in Israel, yet what does he now ask his men to go find</w:t>
      </w:r>
      <w:r w:rsidR="00B37AEC">
        <w:rPr>
          <w:rFonts w:ascii="Times New Roman" w:hAnsi="Times New Roman" w:cs="Times New Roman"/>
          <w:sz w:val="28"/>
          <w:szCs w:val="28"/>
        </w:rPr>
        <w:t>?</w:t>
      </w:r>
    </w:p>
    <w:p w:rsidR="0025540F" w:rsidRDefault="0025540F" w:rsidP="00B87FEC">
      <w:pPr>
        <w:rPr>
          <w:rFonts w:ascii="Times New Roman" w:hAnsi="Times New Roman" w:cs="Times New Roman"/>
          <w:sz w:val="24"/>
          <w:szCs w:val="24"/>
        </w:rPr>
      </w:pPr>
    </w:p>
    <w:p w:rsidR="00ED0104" w:rsidRDefault="00ED0104" w:rsidP="00B87FEC">
      <w:pPr>
        <w:rPr>
          <w:rFonts w:ascii="Times New Roman" w:hAnsi="Times New Roman" w:cs="Times New Roman"/>
          <w:sz w:val="24"/>
          <w:szCs w:val="24"/>
        </w:rPr>
      </w:pPr>
    </w:p>
    <w:p w:rsidR="00877250" w:rsidRDefault="00ED0104"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Saul approach the witch</w:t>
      </w:r>
      <w:r w:rsidR="006665AA">
        <w:rPr>
          <w:rFonts w:ascii="Times New Roman" w:hAnsi="Times New Roman" w:cs="Times New Roman"/>
          <w:sz w:val="28"/>
          <w:szCs w:val="28"/>
        </w:rPr>
        <w:t>?</w:t>
      </w:r>
      <w:r>
        <w:rPr>
          <w:rFonts w:ascii="Times New Roman" w:hAnsi="Times New Roman" w:cs="Times New Roman"/>
          <w:sz w:val="28"/>
          <w:szCs w:val="28"/>
        </w:rPr>
        <w:t xml:space="preserve">  Why?</w:t>
      </w: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the suspicious witch learn of Saul’s identity?</w:t>
      </w: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So, what was that apparition that appears in 1 Samuel 28: 14, 15</w:t>
      </w: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ED0104" w:rsidP="00ED01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Is it now determined that </w:t>
      </w:r>
      <w:r w:rsidR="0053772A">
        <w:rPr>
          <w:rFonts w:ascii="Times New Roman" w:hAnsi="Times New Roman" w:cs="Times New Roman"/>
          <w:sz w:val="28"/>
          <w:szCs w:val="28"/>
        </w:rPr>
        <w:t xml:space="preserve">the Kingdom of </w:t>
      </w:r>
      <w:r>
        <w:rPr>
          <w:rFonts w:ascii="Times New Roman" w:hAnsi="Times New Roman" w:cs="Times New Roman"/>
          <w:sz w:val="28"/>
          <w:szCs w:val="28"/>
        </w:rPr>
        <w:t>Israel and Saul’s life are over?  At this point can Saul and Israel be saved from certain destruction?</w:t>
      </w:r>
    </w:p>
    <w:p w:rsidR="0053772A" w:rsidRDefault="0053772A" w:rsidP="0053772A">
      <w:pPr>
        <w:rPr>
          <w:rFonts w:ascii="Times New Roman" w:hAnsi="Times New Roman" w:cs="Times New Roman"/>
          <w:sz w:val="28"/>
          <w:szCs w:val="28"/>
        </w:rPr>
      </w:pPr>
    </w:p>
    <w:p w:rsidR="0053772A" w:rsidRDefault="0053772A" w:rsidP="0053772A">
      <w:pPr>
        <w:rPr>
          <w:rFonts w:ascii="Times New Roman" w:hAnsi="Times New Roman" w:cs="Times New Roman"/>
          <w:sz w:val="28"/>
          <w:szCs w:val="28"/>
        </w:rPr>
      </w:pPr>
    </w:p>
    <w:p w:rsidR="0053772A" w:rsidRDefault="0053772A" w:rsidP="0053772A">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did Saul react to the </w:t>
      </w:r>
      <w:proofErr w:type="spellStart"/>
      <w:r>
        <w:rPr>
          <w:rFonts w:ascii="Times New Roman" w:hAnsi="Times New Roman" w:cs="Times New Roman"/>
          <w:sz w:val="28"/>
          <w:szCs w:val="28"/>
        </w:rPr>
        <w:t>devasting</w:t>
      </w:r>
      <w:proofErr w:type="spellEnd"/>
      <w:r>
        <w:rPr>
          <w:rFonts w:ascii="Times New Roman" w:hAnsi="Times New Roman" w:cs="Times New Roman"/>
          <w:sz w:val="28"/>
          <w:szCs w:val="28"/>
        </w:rPr>
        <w:t>, dreaded message in verses 16-19 of chapter 28?</w:t>
      </w:r>
    </w:p>
    <w:p w:rsidR="0053772A" w:rsidRDefault="0053772A" w:rsidP="0053772A">
      <w:pPr>
        <w:pStyle w:val="ListParagraph"/>
        <w:rPr>
          <w:rFonts w:ascii="Times New Roman" w:hAnsi="Times New Roman" w:cs="Times New Roman"/>
          <w:sz w:val="28"/>
          <w:szCs w:val="28"/>
        </w:rPr>
      </w:pPr>
    </w:p>
    <w:p w:rsidR="0053772A" w:rsidRDefault="0053772A" w:rsidP="0053772A">
      <w:pPr>
        <w:pStyle w:val="ListParagraph"/>
        <w:rPr>
          <w:rFonts w:ascii="Times New Roman" w:hAnsi="Times New Roman" w:cs="Times New Roman"/>
          <w:sz w:val="28"/>
          <w:szCs w:val="28"/>
        </w:rPr>
      </w:pPr>
    </w:p>
    <w:p w:rsidR="0053772A" w:rsidRDefault="0053772A" w:rsidP="0053772A">
      <w:pPr>
        <w:pStyle w:val="ListParagraph"/>
        <w:rPr>
          <w:rFonts w:ascii="Times New Roman" w:hAnsi="Times New Roman" w:cs="Times New Roman"/>
          <w:sz w:val="28"/>
          <w:szCs w:val="28"/>
        </w:rPr>
      </w:pPr>
    </w:p>
    <w:p w:rsidR="0053772A" w:rsidRPr="0053772A" w:rsidRDefault="0053772A" w:rsidP="0053772A">
      <w:pPr>
        <w:pStyle w:val="ListParagraph"/>
        <w:rPr>
          <w:rFonts w:ascii="Times New Roman" w:hAnsi="Times New Roman" w:cs="Times New Roman"/>
          <w:sz w:val="28"/>
          <w:szCs w:val="28"/>
        </w:rPr>
      </w:pPr>
    </w:p>
    <w:p w:rsidR="0053772A" w:rsidRPr="0053772A" w:rsidRDefault="0053772A" w:rsidP="0053772A">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the witch respond to this turn of events?</w:t>
      </w:r>
    </w:p>
    <w:p w:rsidR="00014FD0" w:rsidRDefault="00014FD0" w:rsidP="00014FD0">
      <w:pPr>
        <w:rPr>
          <w:rFonts w:ascii="Times New Roman" w:hAnsi="Times New Roman" w:cs="Times New Roman"/>
          <w:sz w:val="28"/>
          <w:szCs w:val="28"/>
        </w:rPr>
      </w:pPr>
    </w:p>
    <w:p w:rsidR="00014FD0" w:rsidRPr="00014FD0" w:rsidRDefault="00014FD0" w:rsidP="00014FD0">
      <w:pPr>
        <w:rPr>
          <w:rFonts w:ascii="Times New Roman" w:hAnsi="Times New Roman" w:cs="Times New Roman"/>
          <w:sz w:val="28"/>
          <w:szCs w:val="28"/>
        </w:rPr>
      </w:pPr>
    </w:p>
    <w:p w:rsidR="00D76008" w:rsidRDefault="00D76008" w:rsidP="00D76008">
      <w:pPr>
        <w:rPr>
          <w:rFonts w:ascii="Times New Roman" w:hAnsi="Times New Roman" w:cs="Times New Roman"/>
          <w:sz w:val="28"/>
          <w:szCs w:val="28"/>
        </w:rPr>
      </w:pPr>
    </w:p>
    <w:p w:rsidR="00011CB7" w:rsidRPr="000450D4" w:rsidRDefault="000450D4" w:rsidP="00D76008">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AF2ECB" w:rsidRDefault="00AF2ECB" w:rsidP="00AF2ECB">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Is it possible that the apparition might have actually been Samuel?</w:t>
      </w:r>
    </w:p>
    <w:p w:rsidR="00505A38" w:rsidRPr="00AF2ECB" w:rsidRDefault="0053772A" w:rsidP="00AF2ECB">
      <w:pPr>
        <w:ind w:firstLine="720"/>
        <w:rPr>
          <w:rFonts w:ascii="Times New Roman" w:hAnsi="Times New Roman" w:cs="Times New Roman"/>
          <w:sz w:val="28"/>
          <w:szCs w:val="28"/>
        </w:rPr>
      </w:pPr>
      <w:r w:rsidRPr="00AF2ECB">
        <w:rPr>
          <w:rFonts w:ascii="Times New Roman" w:hAnsi="Times New Roman" w:cs="Times New Roman"/>
          <w:sz w:val="28"/>
          <w:szCs w:val="28"/>
        </w:rPr>
        <w:t>What are God’s appointed means of communication?</w:t>
      </w:r>
    </w:p>
    <w:p w:rsidR="0053772A" w:rsidRDefault="0053772A" w:rsidP="0053772A">
      <w:pPr>
        <w:rPr>
          <w:rFonts w:ascii="Times New Roman" w:hAnsi="Times New Roman" w:cs="Times New Roman"/>
          <w:sz w:val="28"/>
          <w:szCs w:val="28"/>
        </w:rPr>
      </w:pPr>
    </w:p>
    <w:p w:rsidR="00AF2ECB" w:rsidRDefault="00AF2ECB" w:rsidP="0053772A">
      <w:pPr>
        <w:rPr>
          <w:rFonts w:ascii="Times New Roman" w:hAnsi="Times New Roman" w:cs="Times New Roman"/>
          <w:sz w:val="28"/>
          <w:szCs w:val="28"/>
        </w:rPr>
      </w:pPr>
    </w:p>
    <w:p w:rsidR="00AF2ECB" w:rsidRDefault="00AF2ECB" w:rsidP="0053772A">
      <w:pPr>
        <w:rPr>
          <w:rFonts w:ascii="Times New Roman" w:hAnsi="Times New Roman" w:cs="Times New Roman"/>
          <w:sz w:val="28"/>
          <w:szCs w:val="28"/>
        </w:rPr>
      </w:pPr>
    </w:p>
    <w:p w:rsidR="0053772A" w:rsidRPr="0053772A" w:rsidRDefault="0053772A" w:rsidP="0053772A">
      <w:pPr>
        <w:pStyle w:val="ListParagraph"/>
        <w:rPr>
          <w:rFonts w:ascii="Times New Roman" w:hAnsi="Times New Roman" w:cs="Times New Roman"/>
          <w:sz w:val="28"/>
          <w:szCs w:val="28"/>
        </w:rPr>
      </w:pPr>
    </w:p>
    <w:p w:rsidR="0053772A" w:rsidRDefault="0053772A" w:rsidP="0053772A">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How do we know the origin of the “message”?</w:t>
      </w:r>
    </w:p>
    <w:p w:rsidR="0053772A" w:rsidRDefault="0053772A" w:rsidP="0053772A">
      <w:pPr>
        <w:pStyle w:val="ListParagraph"/>
        <w:rPr>
          <w:rFonts w:ascii="Times New Roman" w:hAnsi="Times New Roman" w:cs="Times New Roman"/>
          <w:sz w:val="28"/>
          <w:szCs w:val="28"/>
        </w:rPr>
      </w:pPr>
    </w:p>
    <w:p w:rsidR="00AF2ECB" w:rsidRDefault="00AF2ECB" w:rsidP="0053772A">
      <w:pPr>
        <w:pStyle w:val="ListParagraph"/>
        <w:rPr>
          <w:rFonts w:ascii="Times New Roman" w:hAnsi="Times New Roman" w:cs="Times New Roman"/>
          <w:sz w:val="28"/>
          <w:szCs w:val="28"/>
        </w:rPr>
      </w:pPr>
    </w:p>
    <w:p w:rsidR="00AF2ECB" w:rsidRDefault="00AF2ECB" w:rsidP="0053772A">
      <w:pPr>
        <w:pStyle w:val="ListParagraph"/>
        <w:rPr>
          <w:rFonts w:ascii="Times New Roman" w:hAnsi="Times New Roman" w:cs="Times New Roman"/>
          <w:sz w:val="28"/>
          <w:szCs w:val="28"/>
        </w:rPr>
      </w:pPr>
    </w:p>
    <w:p w:rsidR="00AF2ECB" w:rsidRDefault="00AF2ECB" w:rsidP="0053772A">
      <w:pPr>
        <w:pStyle w:val="ListParagraph"/>
        <w:rPr>
          <w:rFonts w:ascii="Times New Roman" w:hAnsi="Times New Roman" w:cs="Times New Roman"/>
          <w:sz w:val="28"/>
          <w:szCs w:val="28"/>
        </w:rPr>
      </w:pPr>
    </w:p>
    <w:p w:rsidR="00AF2ECB" w:rsidRPr="0053772A" w:rsidRDefault="00AF2ECB" w:rsidP="0053772A">
      <w:pPr>
        <w:pStyle w:val="ListParagraph"/>
        <w:rPr>
          <w:rFonts w:ascii="Times New Roman" w:hAnsi="Times New Roman" w:cs="Times New Roman"/>
          <w:sz w:val="28"/>
          <w:szCs w:val="28"/>
        </w:rPr>
      </w:pPr>
    </w:p>
    <w:p w:rsidR="00AF2ECB" w:rsidRDefault="00AF2ECB" w:rsidP="00AF2ECB">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Why did God turn away and refuse to answer Saul when he appealed to God for advice?</w:t>
      </w:r>
    </w:p>
    <w:p w:rsidR="00AF2ECB" w:rsidRDefault="00AF2ECB" w:rsidP="00AF2ECB">
      <w:pPr>
        <w:pStyle w:val="ListParagraph"/>
        <w:rPr>
          <w:rFonts w:ascii="Times New Roman" w:hAnsi="Times New Roman" w:cs="Times New Roman"/>
          <w:sz w:val="28"/>
          <w:szCs w:val="28"/>
        </w:rPr>
      </w:pPr>
    </w:p>
    <w:p w:rsidR="00AF2ECB" w:rsidRPr="0053772A" w:rsidRDefault="00AF2ECB" w:rsidP="00AF2ECB">
      <w:pPr>
        <w:pStyle w:val="ListParagraph"/>
        <w:rPr>
          <w:rFonts w:ascii="Times New Roman" w:hAnsi="Times New Roman" w:cs="Times New Roman"/>
          <w:i/>
          <w:sz w:val="24"/>
          <w:szCs w:val="24"/>
        </w:rPr>
      </w:pPr>
      <w:r>
        <w:rPr>
          <w:rFonts w:ascii="Times New Roman" w:hAnsi="Times New Roman" w:cs="Times New Roman"/>
          <w:sz w:val="28"/>
          <w:szCs w:val="28"/>
        </w:rPr>
        <w:t>What does the Bible say is the reason God abandoned Saul?</w:t>
      </w:r>
      <w:r w:rsidRPr="0053772A">
        <w:rPr>
          <w:rFonts w:ascii="Times New Roman" w:hAnsi="Times New Roman" w:cs="Times New Roman"/>
          <w:i/>
          <w:sz w:val="24"/>
          <w:szCs w:val="24"/>
        </w:rPr>
        <w:t xml:space="preserve">  (1 Chronicles 10:13, 14)</w:t>
      </w:r>
    </w:p>
    <w:p w:rsidR="00505A38" w:rsidRDefault="00505A38" w:rsidP="00F04CA9">
      <w:pPr>
        <w:rPr>
          <w:rFonts w:ascii="Times New Roman" w:hAnsi="Times New Roman" w:cs="Times New Roman"/>
          <w:sz w:val="28"/>
          <w:szCs w:val="28"/>
        </w:rPr>
      </w:pPr>
    </w:p>
    <w:p w:rsidR="00505A38" w:rsidRDefault="00505A38" w:rsidP="00F04CA9">
      <w:pPr>
        <w:rPr>
          <w:rFonts w:ascii="Times New Roman" w:hAnsi="Times New Roman" w:cs="Times New Roman"/>
          <w:sz w:val="28"/>
          <w:szCs w:val="28"/>
        </w:rPr>
      </w:pP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683AA1" w:rsidRDefault="00011CB7" w:rsidP="003C59AC">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AF2ECB" w:rsidRDefault="00AF2ECB" w:rsidP="003C59AC">
      <w:pPr>
        <w:rPr>
          <w:rFonts w:ascii="Edwardian Script ITC" w:hAnsi="Edwardian Script ITC" w:cs="Times New Roman"/>
          <w:b/>
          <w:sz w:val="28"/>
          <w:szCs w:val="28"/>
        </w:rPr>
      </w:pPr>
    </w:p>
    <w:p w:rsidR="00AF2ECB" w:rsidRDefault="00AF2ECB" w:rsidP="003C59AC">
      <w:pPr>
        <w:rPr>
          <w:rFonts w:ascii="Edwardian Script ITC" w:hAnsi="Edwardian Script ITC" w:cs="Times New Roman"/>
          <w:b/>
          <w:sz w:val="28"/>
          <w:szCs w:val="28"/>
        </w:rPr>
      </w:pPr>
    </w:p>
    <w:p w:rsidR="00AF2ECB" w:rsidRDefault="00AF2ECB" w:rsidP="003C59AC">
      <w:pPr>
        <w:rPr>
          <w:rFonts w:ascii="Edwardian Script ITC" w:hAnsi="Edwardian Script ITC" w:cs="Times New Roman"/>
          <w:b/>
          <w:sz w:val="28"/>
          <w:szCs w:val="28"/>
        </w:rPr>
      </w:pPr>
    </w:p>
    <w:p w:rsidR="00AF2ECB" w:rsidRPr="00AF2ECB" w:rsidRDefault="00AF2ECB" w:rsidP="003C59AC">
      <w:pPr>
        <w:rPr>
          <w:rFonts w:ascii="Edwardian Script ITC" w:hAnsi="Edwardian Script ITC" w:cs="Times New Roman"/>
          <w:b/>
          <w:sz w:val="28"/>
          <w:szCs w:val="28"/>
        </w:rPr>
      </w:pPr>
    </w:p>
    <w:sectPr w:rsidR="00AF2ECB" w:rsidRPr="00AF2ECB"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CEC" w:rsidRDefault="003B1CEC" w:rsidP="001A6D86">
      <w:pPr>
        <w:spacing w:after="0" w:line="240" w:lineRule="auto"/>
      </w:pPr>
      <w:r>
        <w:separator/>
      </w:r>
    </w:p>
  </w:endnote>
  <w:endnote w:type="continuationSeparator" w:id="0">
    <w:p w:rsidR="003B1CEC" w:rsidRDefault="003B1CEC"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CEC" w:rsidRDefault="003B1CEC" w:rsidP="001A6D86">
      <w:pPr>
        <w:spacing w:after="0" w:line="240" w:lineRule="auto"/>
      </w:pPr>
      <w:r>
        <w:separator/>
      </w:r>
    </w:p>
  </w:footnote>
  <w:footnote w:type="continuationSeparator" w:id="0">
    <w:p w:rsidR="003B1CEC" w:rsidRDefault="003B1CEC"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27"/>
  </w:num>
  <w:num w:numId="4">
    <w:abstractNumId w:val="10"/>
  </w:num>
  <w:num w:numId="5">
    <w:abstractNumId w:val="2"/>
  </w:num>
  <w:num w:numId="6">
    <w:abstractNumId w:val="19"/>
  </w:num>
  <w:num w:numId="7">
    <w:abstractNumId w:val="18"/>
  </w:num>
  <w:num w:numId="8">
    <w:abstractNumId w:val="0"/>
  </w:num>
  <w:num w:numId="9">
    <w:abstractNumId w:val="1"/>
  </w:num>
  <w:num w:numId="10">
    <w:abstractNumId w:val="21"/>
  </w:num>
  <w:num w:numId="11">
    <w:abstractNumId w:val="17"/>
  </w:num>
  <w:num w:numId="12">
    <w:abstractNumId w:val="6"/>
  </w:num>
  <w:num w:numId="13">
    <w:abstractNumId w:val="20"/>
  </w:num>
  <w:num w:numId="14">
    <w:abstractNumId w:val="14"/>
  </w:num>
  <w:num w:numId="15">
    <w:abstractNumId w:val="7"/>
  </w:num>
  <w:num w:numId="16">
    <w:abstractNumId w:val="4"/>
  </w:num>
  <w:num w:numId="17">
    <w:abstractNumId w:val="16"/>
  </w:num>
  <w:num w:numId="18">
    <w:abstractNumId w:val="22"/>
  </w:num>
  <w:num w:numId="19">
    <w:abstractNumId w:val="23"/>
  </w:num>
  <w:num w:numId="20">
    <w:abstractNumId w:val="26"/>
  </w:num>
  <w:num w:numId="21">
    <w:abstractNumId w:val="5"/>
  </w:num>
  <w:num w:numId="22">
    <w:abstractNumId w:val="13"/>
  </w:num>
  <w:num w:numId="23">
    <w:abstractNumId w:val="12"/>
  </w:num>
  <w:num w:numId="24">
    <w:abstractNumId w:val="9"/>
  </w:num>
  <w:num w:numId="25">
    <w:abstractNumId w:val="8"/>
  </w:num>
  <w:num w:numId="26">
    <w:abstractNumId w:val="25"/>
  </w:num>
  <w:num w:numId="27">
    <w:abstractNumId w:val="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D5330"/>
    <w:rsid w:val="000E25FE"/>
    <w:rsid w:val="000E61AE"/>
    <w:rsid w:val="000F2C25"/>
    <w:rsid w:val="000F358C"/>
    <w:rsid w:val="000F77AD"/>
    <w:rsid w:val="00111F1D"/>
    <w:rsid w:val="001205BD"/>
    <w:rsid w:val="0012186D"/>
    <w:rsid w:val="00121AF0"/>
    <w:rsid w:val="00133384"/>
    <w:rsid w:val="0013498D"/>
    <w:rsid w:val="00142502"/>
    <w:rsid w:val="00143C4B"/>
    <w:rsid w:val="0014657F"/>
    <w:rsid w:val="00161DC7"/>
    <w:rsid w:val="00163AC8"/>
    <w:rsid w:val="00166060"/>
    <w:rsid w:val="00173186"/>
    <w:rsid w:val="00180867"/>
    <w:rsid w:val="001879CA"/>
    <w:rsid w:val="00190EB1"/>
    <w:rsid w:val="001A5159"/>
    <w:rsid w:val="001A6D86"/>
    <w:rsid w:val="001B05F1"/>
    <w:rsid w:val="001B2E58"/>
    <w:rsid w:val="001B3CE9"/>
    <w:rsid w:val="001C6618"/>
    <w:rsid w:val="001C7817"/>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7082"/>
    <w:rsid w:val="002A7512"/>
    <w:rsid w:val="002C2B26"/>
    <w:rsid w:val="002F6AD3"/>
    <w:rsid w:val="0030373C"/>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3915"/>
    <w:rsid w:val="0038419B"/>
    <w:rsid w:val="003860F0"/>
    <w:rsid w:val="00387AD8"/>
    <w:rsid w:val="00391E95"/>
    <w:rsid w:val="003924AA"/>
    <w:rsid w:val="00392F10"/>
    <w:rsid w:val="00394D96"/>
    <w:rsid w:val="003A14EE"/>
    <w:rsid w:val="003B1CEC"/>
    <w:rsid w:val="003B4D72"/>
    <w:rsid w:val="003C0E28"/>
    <w:rsid w:val="003C3859"/>
    <w:rsid w:val="003C59AC"/>
    <w:rsid w:val="003D2E46"/>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6542"/>
    <w:rsid w:val="004C148D"/>
    <w:rsid w:val="004C2221"/>
    <w:rsid w:val="004C476D"/>
    <w:rsid w:val="004E0509"/>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790A"/>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59DB"/>
    <w:rsid w:val="007F3DD5"/>
    <w:rsid w:val="00805E71"/>
    <w:rsid w:val="00826277"/>
    <w:rsid w:val="00826BAD"/>
    <w:rsid w:val="00847865"/>
    <w:rsid w:val="008534D1"/>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188C"/>
    <w:rsid w:val="008D2F8C"/>
    <w:rsid w:val="008E285B"/>
    <w:rsid w:val="008F3F66"/>
    <w:rsid w:val="00901AA4"/>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F25B0"/>
    <w:rsid w:val="00AF2ECB"/>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DA4"/>
    <w:rsid w:val="00CE728C"/>
    <w:rsid w:val="00CF1DD0"/>
    <w:rsid w:val="00CF2902"/>
    <w:rsid w:val="00D004AA"/>
    <w:rsid w:val="00D03FAB"/>
    <w:rsid w:val="00D104C3"/>
    <w:rsid w:val="00D30D81"/>
    <w:rsid w:val="00D40B16"/>
    <w:rsid w:val="00D41E76"/>
    <w:rsid w:val="00D43A24"/>
    <w:rsid w:val="00D50A0A"/>
    <w:rsid w:val="00D57A5E"/>
    <w:rsid w:val="00D76008"/>
    <w:rsid w:val="00D77D91"/>
    <w:rsid w:val="00D86BEF"/>
    <w:rsid w:val="00D92616"/>
    <w:rsid w:val="00DA094D"/>
    <w:rsid w:val="00DA77E8"/>
    <w:rsid w:val="00DB4A40"/>
    <w:rsid w:val="00DD4231"/>
    <w:rsid w:val="00DD4EDA"/>
    <w:rsid w:val="00DE5BBE"/>
    <w:rsid w:val="00DF3D2C"/>
    <w:rsid w:val="00E00B8D"/>
    <w:rsid w:val="00E04ADC"/>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3C98"/>
    <w:rsid w:val="00E77ED7"/>
    <w:rsid w:val="00E945BD"/>
    <w:rsid w:val="00E94C83"/>
    <w:rsid w:val="00E95BEE"/>
    <w:rsid w:val="00EA1393"/>
    <w:rsid w:val="00EA27CA"/>
    <w:rsid w:val="00EA6A8F"/>
    <w:rsid w:val="00EA73E3"/>
    <w:rsid w:val="00EB3A2D"/>
    <w:rsid w:val="00EC707B"/>
    <w:rsid w:val="00ED0104"/>
    <w:rsid w:val="00F0433E"/>
    <w:rsid w:val="00F04CA9"/>
    <w:rsid w:val="00F14025"/>
    <w:rsid w:val="00F15AF2"/>
    <w:rsid w:val="00F2205C"/>
    <w:rsid w:val="00F23B39"/>
    <w:rsid w:val="00F32439"/>
    <w:rsid w:val="00F35D59"/>
    <w:rsid w:val="00F374BD"/>
    <w:rsid w:val="00F410E4"/>
    <w:rsid w:val="00F513FE"/>
    <w:rsid w:val="00F64B68"/>
    <w:rsid w:val="00F7669A"/>
    <w:rsid w:val="00F96A04"/>
    <w:rsid w:val="00FA249A"/>
    <w:rsid w:val="00FA5F72"/>
    <w:rsid w:val="00FA7048"/>
    <w:rsid w:val="00FB34AD"/>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9BF00-090A-4E68-899C-0D87E84D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2023-01-24T20:46:00Z</cp:lastPrinted>
  <dcterms:created xsi:type="dcterms:W3CDTF">2023-02-01T18:27:00Z</dcterms:created>
  <dcterms:modified xsi:type="dcterms:W3CDTF">2023-02-01T18:27:00Z</dcterms:modified>
</cp:coreProperties>
</file>