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387E36">
        <w:rPr>
          <w:rFonts w:ascii="Algerian" w:hAnsi="Algerian"/>
          <w:sz w:val="36"/>
          <w:szCs w:val="36"/>
        </w:rPr>
        <w:t xml:space="preserve"> </w:t>
      </w:r>
      <w:r w:rsidR="00A41663">
        <w:rPr>
          <w:rFonts w:ascii="Algerian" w:hAnsi="Algerian"/>
          <w:sz w:val="36"/>
          <w:szCs w:val="36"/>
        </w:rPr>
        <w:t>‘</w:t>
      </w:r>
      <w:r w:rsidR="003924AA">
        <w:rPr>
          <w:rFonts w:ascii="Algerian" w:hAnsi="Algerian"/>
          <w:sz w:val="36"/>
          <w:szCs w:val="36"/>
        </w:rPr>
        <w:t xml:space="preserve">Israel </w:t>
      </w:r>
      <w:r w:rsidR="00387E36">
        <w:rPr>
          <w:rFonts w:ascii="Algerian" w:hAnsi="Algerian"/>
          <w:sz w:val="36"/>
          <w:szCs w:val="36"/>
        </w:rPr>
        <w:t xml:space="preserve">still </w:t>
      </w:r>
      <w:r w:rsidR="003924AA">
        <w:rPr>
          <w:rFonts w:ascii="Algerian" w:hAnsi="Algerian"/>
          <w:sz w:val="36"/>
          <w:szCs w:val="36"/>
        </w:rPr>
        <w:t>Demands a King</w:t>
      </w:r>
      <w:bookmarkStart w:id="0" w:name="_GoBack"/>
      <w:bookmarkEnd w:id="0"/>
      <w:r w:rsidR="00387E36">
        <w:rPr>
          <w:rFonts w:ascii="Algerian" w:hAnsi="Algerian"/>
          <w:sz w:val="36"/>
          <w:szCs w:val="36"/>
        </w:rPr>
        <w:t>’</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A30EBA">
        <w:rPr>
          <w:rFonts w:ascii="Times New Roman" w:hAnsi="Times New Roman" w:cs="Times New Roman"/>
          <w:sz w:val="32"/>
          <w:szCs w:val="32"/>
        </w:rPr>
        <w:t>8:16-22</w:t>
      </w:r>
    </w:p>
    <w:p w:rsidR="003924AA" w:rsidRDefault="003924AA" w:rsidP="00B73A46">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A30EBA">
        <w:rPr>
          <w:rFonts w:ascii="Times New Roman" w:hAnsi="Times New Roman" w:cs="Times New Roman"/>
          <w:sz w:val="32"/>
          <w:szCs w:val="32"/>
        </w:rPr>
        <w:t>PP 606-614</w:t>
      </w:r>
    </w:p>
    <w:p w:rsidR="00363CD3" w:rsidRDefault="00363CD3" w:rsidP="00B73A46">
      <w:pPr>
        <w:ind w:left="288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A30EBA">
        <w:rPr>
          <w:rFonts w:ascii="Times New Roman" w:hAnsi="Times New Roman" w:cs="Times New Roman"/>
          <w:sz w:val="32"/>
          <w:szCs w:val="32"/>
        </w:rPr>
        <w:t>Ezekiel 18</w:t>
      </w:r>
    </w:p>
    <w:p w:rsidR="00E94C83" w:rsidRPr="00E94C83" w:rsidRDefault="005C50B1" w:rsidP="00E94C83">
      <w:pPr>
        <w:rPr>
          <w:rFonts w:ascii="Algerian" w:hAnsi="Algerian"/>
          <w:sz w:val="36"/>
          <w:szCs w:val="36"/>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p>
    <w:p w:rsidR="00E94C83" w:rsidRPr="00E94C83" w:rsidRDefault="00E94C83" w:rsidP="00E94C83">
      <w:pPr>
        <w:ind w:left="1080"/>
        <w:rPr>
          <w:rFonts w:ascii="Times New Roman" w:hAnsi="Times New Roman" w:cs="Times New Roman"/>
          <w:sz w:val="32"/>
          <w:szCs w:val="32"/>
        </w:rPr>
      </w:pPr>
    </w:p>
    <w:p w:rsidR="00CB7F5D" w:rsidRDefault="00E94C83" w:rsidP="00CB7F5D">
      <w:pPr>
        <w:pStyle w:val="ListParagraph"/>
        <w:numPr>
          <w:ilvl w:val="0"/>
          <w:numId w:val="11"/>
        </w:numPr>
        <w:rPr>
          <w:rFonts w:ascii="Times New Roman" w:hAnsi="Times New Roman" w:cs="Times New Roman"/>
          <w:sz w:val="28"/>
          <w:szCs w:val="28"/>
        </w:rPr>
      </w:pPr>
      <w:r w:rsidRPr="003924AA">
        <w:rPr>
          <w:rFonts w:ascii="Times New Roman" w:hAnsi="Times New Roman" w:cs="Times New Roman"/>
          <w:sz w:val="28"/>
          <w:szCs w:val="28"/>
        </w:rPr>
        <w:t xml:space="preserve"> </w:t>
      </w:r>
      <w:r w:rsidR="00A30EBA">
        <w:rPr>
          <w:rFonts w:ascii="Times New Roman" w:hAnsi="Times New Roman" w:cs="Times New Roman"/>
          <w:sz w:val="28"/>
          <w:szCs w:val="28"/>
        </w:rPr>
        <w:t>Where is Samuel getting the warnings that he tells to the ‘elders’ concerning their wanting a king?</w:t>
      </w:r>
    </w:p>
    <w:p w:rsidR="00651C14" w:rsidRPr="00BE2C92" w:rsidRDefault="00BE2C92" w:rsidP="00BE2C92">
      <w:pPr>
        <w:rPr>
          <w:rFonts w:ascii="Times New Roman" w:hAnsi="Times New Roman" w:cs="Times New Roman"/>
          <w:sz w:val="24"/>
          <w:szCs w:val="24"/>
        </w:rPr>
      </w:pPr>
      <w:r w:rsidRPr="00BE2C92">
        <w:rPr>
          <w:rFonts w:ascii="Times New Roman" w:hAnsi="Times New Roman" w:cs="Times New Roman"/>
          <w:sz w:val="24"/>
          <w:szCs w:val="24"/>
        </w:rPr>
        <w:t>The Lord told Samuel to say to the people all these warnings</w:t>
      </w:r>
      <w:r w:rsidRPr="00BE2C92">
        <w:rPr>
          <w:rFonts w:ascii="Times New Roman" w:hAnsi="Times New Roman" w:cs="Times New Roman"/>
          <w:i/>
          <w:sz w:val="24"/>
          <w:szCs w:val="24"/>
        </w:rPr>
        <w:t>.   (Chap 8:9, 10)</w:t>
      </w:r>
      <w:r w:rsidRPr="00BE2C92">
        <w:rPr>
          <w:rFonts w:ascii="Times New Roman" w:hAnsi="Times New Roman" w:cs="Times New Roman"/>
          <w:sz w:val="24"/>
          <w:szCs w:val="24"/>
        </w:rPr>
        <w:t xml:space="preserve">  </w:t>
      </w:r>
      <w:r w:rsidR="008E499E">
        <w:rPr>
          <w:rFonts w:ascii="Times New Roman" w:hAnsi="Times New Roman" w:cs="Times New Roman"/>
          <w:sz w:val="24"/>
          <w:szCs w:val="24"/>
        </w:rPr>
        <w:t>B</w:t>
      </w:r>
      <w:r w:rsidRPr="00BE2C92">
        <w:rPr>
          <w:rFonts w:ascii="Times New Roman" w:hAnsi="Times New Roman" w:cs="Times New Roman"/>
          <w:sz w:val="24"/>
          <w:szCs w:val="24"/>
        </w:rPr>
        <w:t>ack in Deuteronomy</w:t>
      </w:r>
      <w:r w:rsidR="008E499E">
        <w:rPr>
          <w:rFonts w:ascii="Times New Roman" w:hAnsi="Times New Roman" w:cs="Times New Roman"/>
          <w:sz w:val="24"/>
          <w:szCs w:val="24"/>
        </w:rPr>
        <w:t xml:space="preserve"> </w:t>
      </w:r>
      <w:r w:rsidR="008E499E" w:rsidRPr="008E499E">
        <w:rPr>
          <w:rFonts w:ascii="Times New Roman" w:hAnsi="Times New Roman" w:cs="Times New Roman"/>
          <w:i/>
          <w:sz w:val="24"/>
          <w:szCs w:val="24"/>
        </w:rPr>
        <w:t>(17:14)</w:t>
      </w:r>
      <w:r w:rsidRPr="008E499E">
        <w:rPr>
          <w:rFonts w:ascii="Times New Roman" w:hAnsi="Times New Roman" w:cs="Times New Roman"/>
          <w:i/>
          <w:sz w:val="24"/>
          <w:szCs w:val="24"/>
        </w:rPr>
        <w:t xml:space="preserve"> </w:t>
      </w:r>
      <w:r w:rsidRPr="00BE2C92">
        <w:rPr>
          <w:rFonts w:ascii="Times New Roman" w:hAnsi="Times New Roman" w:cs="Times New Roman"/>
          <w:sz w:val="24"/>
          <w:szCs w:val="24"/>
        </w:rPr>
        <w:t xml:space="preserve">the Lord told Moses that the time would come when the people would ask for a king, “like all the other nations”.  </w:t>
      </w:r>
    </w:p>
    <w:p w:rsidR="00651C14" w:rsidRPr="00651C14" w:rsidRDefault="00651C14" w:rsidP="00CB7F5D">
      <w:pPr>
        <w:pStyle w:val="ListParagraph"/>
        <w:ind w:left="1440"/>
        <w:rPr>
          <w:rFonts w:ascii="Times New Roman" w:hAnsi="Times New Roman" w:cs="Times New Roman"/>
          <w:i/>
          <w:sz w:val="24"/>
          <w:szCs w:val="24"/>
        </w:rPr>
      </w:pPr>
    </w:p>
    <w:p w:rsidR="00A30EBA" w:rsidRDefault="00A30EBA" w:rsidP="00A30EBA">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How are the warnings received by the ‘elders’?  </w:t>
      </w:r>
    </w:p>
    <w:p w:rsidR="008E499E" w:rsidRPr="008E499E" w:rsidRDefault="008E499E" w:rsidP="008E499E">
      <w:pPr>
        <w:rPr>
          <w:rFonts w:ascii="Times New Roman" w:hAnsi="Times New Roman" w:cs="Times New Roman"/>
          <w:sz w:val="24"/>
          <w:szCs w:val="24"/>
        </w:rPr>
      </w:pPr>
      <w:r w:rsidRPr="008E499E">
        <w:rPr>
          <w:rFonts w:ascii="Times New Roman" w:hAnsi="Times New Roman" w:cs="Times New Roman"/>
          <w:sz w:val="24"/>
          <w:szCs w:val="24"/>
        </w:rPr>
        <w:t xml:space="preserve">In spite of the warnings, the elders refused the Lord and insisted upon having a king. </w:t>
      </w:r>
      <w:r w:rsidRPr="00387E36">
        <w:rPr>
          <w:rFonts w:ascii="Times New Roman" w:hAnsi="Times New Roman" w:cs="Times New Roman"/>
          <w:i/>
          <w:sz w:val="24"/>
          <w:szCs w:val="24"/>
        </w:rPr>
        <w:t>(vs.19)</w:t>
      </w:r>
      <w:r w:rsidRPr="008E499E">
        <w:rPr>
          <w:rFonts w:ascii="Times New Roman" w:hAnsi="Times New Roman" w:cs="Times New Roman"/>
          <w:sz w:val="24"/>
          <w:szCs w:val="24"/>
        </w:rPr>
        <w:t xml:space="preserve">  they wrongly credited their setbacks and oppression to the form of government rather than to their own evil course of action.</w:t>
      </w:r>
    </w:p>
    <w:p w:rsidR="00A30EBA" w:rsidRDefault="00A30EBA" w:rsidP="008E499E">
      <w:pPr>
        <w:rPr>
          <w:rFonts w:ascii="Times New Roman" w:hAnsi="Times New Roman" w:cs="Times New Roman"/>
          <w:sz w:val="28"/>
          <w:szCs w:val="28"/>
        </w:rPr>
      </w:pPr>
    </w:p>
    <w:p w:rsidR="00765429" w:rsidRDefault="00A30EBA" w:rsidP="00A30EBA">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Go</w:t>
      </w:r>
      <w:r w:rsidRPr="00A30EBA">
        <w:rPr>
          <w:rFonts w:ascii="Times New Roman" w:hAnsi="Times New Roman" w:cs="Times New Roman"/>
          <w:sz w:val="28"/>
          <w:szCs w:val="28"/>
        </w:rPr>
        <w:t>ing from a theocracy to</w:t>
      </w:r>
      <w:r w:rsidR="00406387">
        <w:rPr>
          <w:rFonts w:ascii="Times New Roman" w:hAnsi="Times New Roman" w:cs="Times New Roman"/>
          <w:sz w:val="28"/>
          <w:szCs w:val="28"/>
        </w:rPr>
        <w:t xml:space="preserve"> a kingship is a major change in</w:t>
      </w:r>
      <w:r w:rsidRPr="00A30EBA">
        <w:rPr>
          <w:rFonts w:ascii="Times New Roman" w:hAnsi="Times New Roman" w:cs="Times New Roman"/>
          <w:sz w:val="28"/>
          <w:szCs w:val="28"/>
        </w:rPr>
        <w:t xml:space="preserve"> government.  </w:t>
      </w:r>
      <w:r w:rsidR="00406387" w:rsidRPr="00A30EBA">
        <w:rPr>
          <w:rFonts w:ascii="Times New Roman" w:hAnsi="Times New Roman" w:cs="Times New Roman"/>
          <w:sz w:val="28"/>
          <w:szCs w:val="28"/>
        </w:rPr>
        <w:t>Whose</w:t>
      </w:r>
      <w:r w:rsidRPr="00A30EBA">
        <w:rPr>
          <w:rFonts w:ascii="Times New Roman" w:hAnsi="Times New Roman" w:cs="Times New Roman"/>
          <w:sz w:val="28"/>
          <w:szCs w:val="28"/>
        </w:rPr>
        <w:t xml:space="preserve"> plan is this?</w:t>
      </w:r>
    </w:p>
    <w:p w:rsidR="00387E36" w:rsidRPr="00472F8D" w:rsidRDefault="00387E36" w:rsidP="00387E36">
      <w:pPr>
        <w:rPr>
          <w:rFonts w:ascii="Times New Roman" w:hAnsi="Times New Roman" w:cs="Times New Roman"/>
          <w:i/>
          <w:sz w:val="20"/>
          <w:szCs w:val="20"/>
        </w:rPr>
      </w:pPr>
      <w:r>
        <w:rPr>
          <w:rFonts w:ascii="Times New Roman" w:hAnsi="Times New Roman" w:cs="Times New Roman"/>
          <w:sz w:val="24"/>
          <w:szCs w:val="24"/>
        </w:rPr>
        <w:t xml:space="preserve">It </w:t>
      </w:r>
      <w:r w:rsidRPr="00387E36">
        <w:rPr>
          <w:rFonts w:ascii="Times New Roman" w:hAnsi="Times New Roman" w:cs="Times New Roman"/>
          <w:sz w:val="24"/>
          <w:szCs w:val="24"/>
        </w:rPr>
        <w:t xml:space="preserve">was not God that planned the change, it was the leaders in Israel.  Later, when they become dissatisfied with the conditions they were to remember that in requesting a king they had set in motion this new regime.  Part of the warnings was God telling them, through Samuel, that in that day, He would not be answering their prayers for help, because of their willful rejection of Him.  They were the ones, by their own choice, had sown the seeds of obstinacy and placed the Lord in a position where it was necessary for Him to let that seed produce its own harvest.  God told them He would not interfere with the universal law that seed sown produces a harvest after its kind.  </w:t>
      </w:r>
      <w:r w:rsidR="008E499E">
        <w:rPr>
          <w:rFonts w:ascii="Times New Roman" w:hAnsi="Times New Roman" w:cs="Times New Roman"/>
          <w:sz w:val="28"/>
          <w:szCs w:val="28"/>
        </w:rPr>
        <w:t xml:space="preserve">It </w:t>
      </w:r>
      <w:r w:rsidRPr="00387E36">
        <w:rPr>
          <w:rFonts w:ascii="Times New Roman" w:hAnsi="Times New Roman" w:cs="Times New Roman"/>
          <w:i/>
          <w:sz w:val="20"/>
          <w:szCs w:val="20"/>
        </w:rPr>
        <w:t xml:space="preserve">(SDABC </w:t>
      </w:r>
      <w:proofErr w:type="spellStart"/>
      <w:r w:rsidRPr="00387E36">
        <w:rPr>
          <w:rFonts w:ascii="Times New Roman" w:hAnsi="Times New Roman" w:cs="Times New Roman"/>
          <w:i/>
          <w:sz w:val="20"/>
          <w:szCs w:val="20"/>
        </w:rPr>
        <w:t>vol</w:t>
      </w:r>
      <w:proofErr w:type="spellEnd"/>
      <w:r w:rsidRPr="00387E36">
        <w:rPr>
          <w:rFonts w:ascii="Times New Roman" w:hAnsi="Times New Roman" w:cs="Times New Roman"/>
          <w:i/>
          <w:sz w:val="20"/>
          <w:szCs w:val="20"/>
        </w:rPr>
        <w:t xml:space="preserve"> 2 p.487)</w:t>
      </w:r>
    </w:p>
    <w:p w:rsidR="00387E36" w:rsidRDefault="00A30EBA" w:rsidP="00387E36">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Why did God permit His people to go their own path even though He knows it will be a huge mistake?</w:t>
      </w:r>
    </w:p>
    <w:p w:rsidR="00387E36" w:rsidRPr="00387E36" w:rsidRDefault="00387E36" w:rsidP="00387E36">
      <w:pPr>
        <w:rPr>
          <w:rFonts w:ascii="Times New Roman" w:hAnsi="Times New Roman" w:cs="Times New Roman"/>
          <w:sz w:val="28"/>
          <w:szCs w:val="28"/>
        </w:rPr>
      </w:pPr>
      <w:r w:rsidRPr="00387E36">
        <w:rPr>
          <w:rFonts w:ascii="Times New Roman" w:hAnsi="Times New Roman" w:cs="Times New Roman"/>
          <w:sz w:val="24"/>
          <w:szCs w:val="24"/>
        </w:rPr>
        <w:t>“God often permits man to have that of which He does not Himself approve.  He grants that which He has previously, in mercy, withheld.  Our poor choice must run its course to demonstrate to the full satisfaction of men and angels that no other plan than that ordained by god can bring life and happiness to all.”</w:t>
      </w:r>
      <w:r>
        <w:rPr>
          <w:rFonts w:ascii="Times New Roman" w:hAnsi="Times New Roman" w:cs="Times New Roman"/>
          <w:sz w:val="28"/>
          <w:szCs w:val="28"/>
        </w:rPr>
        <w:t xml:space="preserve"> </w:t>
      </w:r>
      <w:r w:rsidRPr="00387E36">
        <w:rPr>
          <w:rFonts w:ascii="Times New Roman" w:hAnsi="Times New Roman" w:cs="Times New Roman"/>
          <w:i/>
          <w:sz w:val="20"/>
          <w:szCs w:val="20"/>
        </w:rPr>
        <w:t>(SDABC p.487)</w:t>
      </w:r>
    </w:p>
    <w:p w:rsidR="007567BE" w:rsidRPr="00387E36" w:rsidRDefault="00B86B06" w:rsidP="00387E36">
      <w:pPr>
        <w:rPr>
          <w:rFonts w:ascii="Times New Roman" w:hAnsi="Times New Roman" w:cs="Times New Roman"/>
          <w:sz w:val="28"/>
          <w:szCs w:val="28"/>
        </w:rPr>
      </w:pPr>
      <w:r w:rsidRPr="00387E36">
        <w:rPr>
          <w:rFonts w:ascii="Times New Roman" w:hAnsi="Times New Roman" w:cs="Times New Roman"/>
          <w:sz w:val="28"/>
          <w:szCs w:val="28"/>
        </w:rPr>
        <w:lastRenderedPageBreak/>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00A34EDE" w:rsidRPr="00387E36">
        <w:rPr>
          <w:rFonts w:ascii="Times New Roman" w:hAnsi="Times New Roman" w:cs="Times New Roman"/>
          <w:sz w:val="28"/>
          <w:szCs w:val="28"/>
        </w:rPr>
        <w:tab/>
      </w:r>
      <w:r w:rsidRPr="00387E36">
        <w:rPr>
          <w:rFonts w:ascii="Times New Roman" w:hAnsi="Times New Roman" w:cs="Times New Roman"/>
          <w:sz w:val="28"/>
          <w:szCs w:val="28"/>
        </w:rPr>
        <w:tab/>
      </w:r>
      <w:r w:rsidRPr="00387E36">
        <w:rPr>
          <w:rFonts w:ascii="Times New Roman" w:hAnsi="Times New Roman" w:cs="Times New Roman"/>
          <w:sz w:val="28"/>
          <w:szCs w:val="28"/>
        </w:rPr>
        <w:tab/>
      </w:r>
      <w:r w:rsidR="00143C4B">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-29845</wp:posOffset>
                </wp:positionH>
                <wp:positionV relativeFrom="paragraph">
                  <wp:posOffset>267335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AE062" id="Rounded Rectangle 6" o:spid="_x0000_s1026" style="position:absolute;margin-left:-2.35pt;margin-top:21.05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" fillcolor="#92d050" strokecolor="#538135 [2409]" strokeweight="1pt">
                <v:stroke joinstyle="miter"/>
              </v:roundrect>
            </w:pict>
          </mc:Fallback>
        </mc:AlternateContent>
      </w:r>
    </w:p>
    <w:p w:rsidR="00F513FE" w:rsidRDefault="005C50B1" w:rsidP="00F410E4">
      <w:pPr>
        <w:rPr>
          <w:rFonts w:ascii="Edwardian Script ITC" w:hAnsi="Edwardian Script ITC" w:cs="Times New Roman"/>
          <w:b/>
          <w:sz w:val="72"/>
          <w:szCs w:val="28"/>
        </w:rPr>
      </w:pPr>
      <w:r w:rsidRPr="006754E2">
        <w:rPr>
          <w:rFonts w:ascii="Edwardian Script ITC" w:hAnsi="Edwardian Script ITC" w:cs="Times New Roman"/>
          <w:b/>
          <w:sz w:val="72"/>
          <w:szCs w:val="28"/>
        </w:rPr>
        <w:t>The Principles:</w:t>
      </w:r>
    </w:p>
    <w:p w:rsidR="00E34B4A" w:rsidRPr="00387E36" w:rsidRDefault="00765429" w:rsidP="00E34B4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 </w:t>
      </w:r>
      <w:r w:rsidR="00A34EDE">
        <w:rPr>
          <w:rFonts w:ascii="Times New Roman" w:hAnsi="Times New Roman" w:cs="Times New Roman"/>
          <w:sz w:val="28"/>
          <w:szCs w:val="28"/>
        </w:rPr>
        <w:t xml:space="preserve"> </w:t>
      </w:r>
      <w:r w:rsidR="00406387">
        <w:rPr>
          <w:rFonts w:ascii="Times New Roman" w:hAnsi="Times New Roman" w:cs="Times New Roman"/>
          <w:sz w:val="28"/>
          <w:szCs w:val="28"/>
        </w:rPr>
        <w:t>Did God give Israel up for loss when they stubbornly persisted in abandoning His plan and go their own way?</w:t>
      </w:r>
      <w:r w:rsidR="00A56B2D">
        <w:rPr>
          <w:rFonts w:ascii="Times New Roman" w:hAnsi="Times New Roman" w:cs="Times New Roman"/>
          <w:sz w:val="28"/>
          <w:szCs w:val="28"/>
        </w:rPr>
        <w:t xml:space="preserve"> </w:t>
      </w:r>
      <w:r w:rsidR="00F32439" w:rsidRPr="00F32439">
        <w:rPr>
          <w:rFonts w:ascii="Times New Roman" w:hAnsi="Times New Roman" w:cs="Times New Roman"/>
          <w:i/>
          <w:sz w:val="24"/>
          <w:szCs w:val="24"/>
        </w:rPr>
        <w:t xml:space="preserve">(PP </w:t>
      </w:r>
      <w:r w:rsidR="00406387">
        <w:rPr>
          <w:rFonts w:ascii="Times New Roman" w:hAnsi="Times New Roman" w:cs="Times New Roman"/>
          <w:i/>
          <w:sz w:val="24"/>
          <w:szCs w:val="24"/>
        </w:rPr>
        <w:t>605-7</w:t>
      </w:r>
      <w:r w:rsidR="00F32439" w:rsidRPr="00F32439">
        <w:rPr>
          <w:rFonts w:ascii="Times New Roman" w:hAnsi="Times New Roman" w:cs="Times New Roman"/>
          <w:i/>
          <w:sz w:val="24"/>
          <w:szCs w:val="24"/>
        </w:rPr>
        <w:t>)</w:t>
      </w:r>
    </w:p>
    <w:p w:rsidR="00387E36" w:rsidRPr="00761B50" w:rsidRDefault="00387E36" w:rsidP="00387E36">
      <w:pPr>
        <w:rPr>
          <w:rFonts w:ascii="Times New Roman" w:hAnsi="Times New Roman" w:cs="Times New Roman"/>
          <w:sz w:val="24"/>
          <w:szCs w:val="24"/>
        </w:rPr>
      </w:pPr>
      <w:r w:rsidRPr="00761B50">
        <w:rPr>
          <w:rFonts w:ascii="Times New Roman" w:hAnsi="Times New Roman" w:cs="Times New Roman"/>
          <w:sz w:val="24"/>
          <w:szCs w:val="24"/>
        </w:rPr>
        <w:t>No, God never forsook them.  He wa</w:t>
      </w:r>
      <w:r w:rsidR="00761B50" w:rsidRPr="00761B50">
        <w:rPr>
          <w:rFonts w:ascii="Times New Roman" w:hAnsi="Times New Roman" w:cs="Times New Roman"/>
          <w:sz w:val="24"/>
          <w:szCs w:val="24"/>
        </w:rPr>
        <w:t>s ever with them, ready to help.</w:t>
      </w:r>
      <w:r w:rsidRPr="00761B50">
        <w:rPr>
          <w:rFonts w:ascii="Times New Roman" w:hAnsi="Times New Roman" w:cs="Times New Roman"/>
          <w:sz w:val="24"/>
          <w:szCs w:val="24"/>
        </w:rPr>
        <w:t xml:space="preserve">  </w:t>
      </w:r>
      <w:r w:rsidR="00761B50" w:rsidRPr="00761B50">
        <w:rPr>
          <w:rFonts w:ascii="Times New Roman" w:hAnsi="Times New Roman" w:cs="Times New Roman"/>
          <w:sz w:val="24"/>
          <w:szCs w:val="24"/>
        </w:rPr>
        <w:t>Remember the many, many times His pe</w:t>
      </w:r>
      <w:r w:rsidR="00472F8D">
        <w:rPr>
          <w:rFonts w:ascii="Times New Roman" w:hAnsi="Times New Roman" w:cs="Times New Roman"/>
          <w:sz w:val="24"/>
          <w:szCs w:val="24"/>
        </w:rPr>
        <w:t>ople wicke</w:t>
      </w:r>
      <w:r w:rsidR="00761B50" w:rsidRPr="00761B50">
        <w:rPr>
          <w:rFonts w:ascii="Times New Roman" w:hAnsi="Times New Roman" w:cs="Times New Roman"/>
          <w:sz w:val="24"/>
          <w:szCs w:val="24"/>
        </w:rPr>
        <w:t>dly turned away a</w:t>
      </w:r>
      <w:r w:rsidR="00472F8D">
        <w:rPr>
          <w:rFonts w:ascii="Times New Roman" w:hAnsi="Times New Roman" w:cs="Times New Roman"/>
          <w:sz w:val="24"/>
          <w:szCs w:val="24"/>
        </w:rPr>
        <w:t>nd He forgave them and continued</w:t>
      </w:r>
      <w:r w:rsidR="00761B50" w:rsidRPr="00761B50">
        <w:rPr>
          <w:rFonts w:ascii="Times New Roman" w:hAnsi="Times New Roman" w:cs="Times New Roman"/>
          <w:sz w:val="24"/>
          <w:szCs w:val="24"/>
        </w:rPr>
        <w:t xml:space="preserve"> to be their God</w:t>
      </w:r>
      <w:r w:rsidR="00472F8D">
        <w:rPr>
          <w:rFonts w:ascii="Times New Roman" w:hAnsi="Times New Roman" w:cs="Times New Roman"/>
          <w:sz w:val="24"/>
          <w:szCs w:val="24"/>
        </w:rPr>
        <w:t>…</w:t>
      </w:r>
      <w:r w:rsidR="00761B50" w:rsidRPr="00761B50">
        <w:rPr>
          <w:rFonts w:ascii="Times New Roman" w:hAnsi="Times New Roman" w:cs="Times New Roman"/>
          <w:sz w:val="24"/>
          <w:szCs w:val="24"/>
        </w:rPr>
        <w:t xml:space="preserve"> after their heartfelt repentance.  So it is with us today.</w:t>
      </w:r>
      <w:r w:rsidR="00B05EBC">
        <w:rPr>
          <w:rFonts w:ascii="Times New Roman" w:hAnsi="Times New Roman" w:cs="Times New Roman"/>
          <w:sz w:val="24"/>
          <w:szCs w:val="24"/>
        </w:rPr>
        <w:t xml:space="preserve">  “God yields to ‘our’ wishes and permits ‘us’ to pursue the course of ‘our’ own choosing in order that ‘our’ failures, though severe, may finally lead ‘us’ to bow the knee and acknowledge the superiority of God’s eternal plan.”</w:t>
      </w:r>
    </w:p>
    <w:p w:rsidR="00651C14" w:rsidRPr="00761B50" w:rsidRDefault="00651C14" w:rsidP="00761B50">
      <w:pPr>
        <w:rPr>
          <w:rFonts w:ascii="Times New Roman" w:hAnsi="Times New Roman" w:cs="Times New Roman"/>
          <w:sz w:val="28"/>
          <w:szCs w:val="28"/>
        </w:rPr>
      </w:pPr>
    </w:p>
    <w:p w:rsidR="00651C14" w:rsidRDefault="00406387" w:rsidP="00E34B4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What options does an individual have when their parents, society, majority, multitude, rulers or leaders refuse to heed warnings and go against God’s plan? </w:t>
      </w:r>
      <w:r w:rsidRPr="00406387">
        <w:rPr>
          <w:rFonts w:ascii="Times New Roman" w:hAnsi="Times New Roman" w:cs="Times New Roman"/>
          <w:i/>
          <w:sz w:val="24"/>
          <w:szCs w:val="24"/>
        </w:rPr>
        <w:t>(consider Ezekiel 18)</w:t>
      </w:r>
    </w:p>
    <w:p w:rsidR="00AB03AF" w:rsidRPr="00761B50" w:rsidRDefault="00B05EBC" w:rsidP="00E34B4A">
      <w:pPr>
        <w:rPr>
          <w:rFonts w:ascii="Times New Roman" w:hAnsi="Times New Roman" w:cs="Times New Roman"/>
          <w:sz w:val="24"/>
          <w:szCs w:val="24"/>
        </w:rPr>
      </w:pPr>
      <w:r>
        <w:rPr>
          <w:rFonts w:ascii="Times New Roman" w:hAnsi="Times New Roman" w:cs="Times New Roman"/>
          <w:sz w:val="24"/>
          <w:szCs w:val="24"/>
        </w:rPr>
        <w:t>“…</w:t>
      </w:r>
      <w:r w:rsidR="00761B50" w:rsidRPr="00761B50">
        <w:rPr>
          <w:rFonts w:ascii="Times New Roman" w:hAnsi="Times New Roman" w:cs="Times New Roman"/>
          <w:sz w:val="24"/>
          <w:szCs w:val="24"/>
        </w:rPr>
        <w:t xml:space="preserve"> the prophets testify that in the midst of such an environment any individual who so chooses may turn from the </w:t>
      </w:r>
      <w:r>
        <w:rPr>
          <w:rFonts w:ascii="Times New Roman" w:hAnsi="Times New Roman" w:cs="Times New Roman"/>
          <w:sz w:val="24"/>
          <w:szCs w:val="24"/>
        </w:rPr>
        <w:t xml:space="preserve">ways </w:t>
      </w:r>
      <w:r w:rsidR="00761B50" w:rsidRPr="00761B50">
        <w:rPr>
          <w:rFonts w:ascii="Times New Roman" w:hAnsi="Times New Roman" w:cs="Times New Roman"/>
          <w:sz w:val="24"/>
          <w:szCs w:val="24"/>
        </w:rPr>
        <w:t>o</w:t>
      </w:r>
      <w:r>
        <w:rPr>
          <w:rFonts w:ascii="Times New Roman" w:hAnsi="Times New Roman" w:cs="Times New Roman"/>
          <w:sz w:val="24"/>
          <w:szCs w:val="24"/>
        </w:rPr>
        <w:t>f</w:t>
      </w:r>
      <w:r w:rsidR="00761B50" w:rsidRPr="00761B50">
        <w:rPr>
          <w:rFonts w:ascii="Times New Roman" w:hAnsi="Times New Roman" w:cs="Times New Roman"/>
          <w:sz w:val="24"/>
          <w:szCs w:val="24"/>
        </w:rPr>
        <w:t xml:space="preserve"> the multitude to be guided by the Lord</w:t>
      </w:r>
      <w:r>
        <w:rPr>
          <w:rFonts w:ascii="Times New Roman" w:hAnsi="Times New Roman" w:cs="Times New Roman"/>
          <w:sz w:val="24"/>
          <w:szCs w:val="24"/>
        </w:rPr>
        <w:t>”</w:t>
      </w:r>
      <w:r w:rsidR="00761B50" w:rsidRPr="00761B50">
        <w:rPr>
          <w:rFonts w:ascii="Times New Roman" w:hAnsi="Times New Roman" w:cs="Times New Roman"/>
          <w:sz w:val="24"/>
          <w:szCs w:val="24"/>
        </w:rPr>
        <w:t xml:space="preserve"> (</w:t>
      </w:r>
      <w:proofErr w:type="spellStart"/>
      <w:r w:rsidR="00761B50" w:rsidRPr="00761B50">
        <w:rPr>
          <w:rFonts w:ascii="Times New Roman" w:hAnsi="Times New Roman" w:cs="Times New Roman"/>
          <w:sz w:val="24"/>
          <w:szCs w:val="24"/>
        </w:rPr>
        <w:t>Eze</w:t>
      </w:r>
      <w:proofErr w:type="spellEnd"/>
      <w:r w:rsidR="00761B50" w:rsidRPr="00761B50">
        <w:rPr>
          <w:rFonts w:ascii="Times New Roman" w:hAnsi="Times New Roman" w:cs="Times New Roman"/>
          <w:sz w:val="24"/>
          <w:szCs w:val="24"/>
        </w:rPr>
        <w:t>. 18)</w:t>
      </w:r>
    </w:p>
    <w:p w:rsidR="00761B50" w:rsidRPr="00761B50" w:rsidRDefault="00761B50" w:rsidP="00E34B4A">
      <w:pPr>
        <w:rPr>
          <w:rFonts w:ascii="Times New Roman" w:hAnsi="Times New Roman" w:cs="Times New Roman"/>
          <w:sz w:val="24"/>
          <w:szCs w:val="24"/>
        </w:rPr>
      </w:pPr>
      <w:r w:rsidRPr="00761B50">
        <w:rPr>
          <w:rFonts w:ascii="Times New Roman" w:hAnsi="Times New Roman" w:cs="Times New Roman"/>
          <w:sz w:val="24"/>
          <w:szCs w:val="24"/>
        </w:rPr>
        <w:t xml:space="preserve">The Ezekiel passage starts with a common saying among the Israelites… that </w:t>
      </w:r>
      <w:r w:rsidR="00B05EBC">
        <w:rPr>
          <w:rFonts w:ascii="Times New Roman" w:hAnsi="Times New Roman" w:cs="Times New Roman"/>
          <w:sz w:val="24"/>
          <w:szCs w:val="24"/>
        </w:rPr>
        <w:t>“</w:t>
      </w:r>
      <w:r w:rsidRPr="00761B50">
        <w:rPr>
          <w:rFonts w:ascii="Times New Roman" w:hAnsi="Times New Roman" w:cs="Times New Roman"/>
          <w:sz w:val="24"/>
          <w:szCs w:val="24"/>
        </w:rPr>
        <w:t xml:space="preserve">because their fathers sinned and died in the wilderness, they </w:t>
      </w:r>
      <w:r>
        <w:rPr>
          <w:rFonts w:ascii="Times New Roman" w:hAnsi="Times New Roman" w:cs="Times New Roman"/>
          <w:sz w:val="24"/>
          <w:szCs w:val="24"/>
        </w:rPr>
        <w:t>felt they were as innocent children, suffering for the iniquity of their fathers and consequently repentance was needless and useless.  They were not inclined to acknowledge their personal guilt of recognize their individual responsibility.</w:t>
      </w:r>
      <w:r w:rsidR="00B05EBC">
        <w:rPr>
          <w:rFonts w:ascii="Times New Roman" w:hAnsi="Times New Roman" w:cs="Times New Roman"/>
          <w:sz w:val="24"/>
          <w:szCs w:val="24"/>
        </w:rPr>
        <w:t xml:space="preserve">” </w:t>
      </w:r>
      <w:r w:rsidR="00B05EBC" w:rsidRPr="00B05EBC">
        <w:rPr>
          <w:rFonts w:ascii="Times New Roman" w:hAnsi="Times New Roman" w:cs="Times New Roman"/>
          <w:i/>
          <w:sz w:val="24"/>
          <w:szCs w:val="24"/>
        </w:rPr>
        <w:t>(</w:t>
      </w:r>
      <w:r w:rsidR="00B05EBC">
        <w:rPr>
          <w:rFonts w:ascii="Times New Roman" w:hAnsi="Times New Roman" w:cs="Times New Roman"/>
          <w:i/>
          <w:sz w:val="20"/>
          <w:szCs w:val="20"/>
        </w:rPr>
        <w:t xml:space="preserve">SDABC </w:t>
      </w:r>
      <w:proofErr w:type="spellStart"/>
      <w:r w:rsidR="00B05EBC" w:rsidRPr="00B05EBC">
        <w:rPr>
          <w:rFonts w:ascii="Times New Roman" w:hAnsi="Times New Roman" w:cs="Times New Roman"/>
          <w:i/>
          <w:sz w:val="20"/>
          <w:szCs w:val="20"/>
        </w:rPr>
        <w:t>vol</w:t>
      </w:r>
      <w:proofErr w:type="spellEnd"/>
      <w:r w:rsidR="00B05EBC" w:rsidRPr="00B05EBC">
        <w:rPr>
          <w:rFonts w:ascii="Times New Roman" w:hAnsi="Times New Roman" w:cs="Times New Roman"/>
          <w:i/>
          <w:sz w:val="20"/>
          <w:szCs w:val="20"/>
        </w:rPr>
        <w:t xml:space="preserve"> 4 on </w:t>
      </w:r>
      <w:proofErr w:type="spellStart"/>
      <w:r w:rsidR="00B05EBC" w:rsidRPr="00B05EBC">
        <w:rPr>
          <w:rFonts w:ascii="Times New Roman" w:hAnsi="Times New Roman" w:cs="Times New Roman"/>
          <w:i/>
          <w:sz w:val="20"/>
          <w:szCs w:val="20"/>
        </w:rPr>
        <w:t>Eze</w:t>
      </w:r>
      <w:proofErr w:type="spellEnd"/>
      <w:r w:rsidR="00B05EBC" w:rsidRPr="00B05EBC">
        <w:rPr>
          <w:rFonts w:ascii="Times New Roman" w:hAnsi="Times New Roman" w:cs="Times New Roman"/>
          <w:i/>
          <w:sz w:val="20"/>
          <w:szCs w:val="20"/>
        </w:rPr>
        <w:t xml:space="preserve"> 18)</w:t>
      </w:r>
      <w:r>
        <w:rPr>
          <w:rFonts w:ascii="Times New Roman" w:hAnsi="Times New Roman" w:cs="Times New Roman"/>
          <w:sz w:val="24"/>
          <w:szCs w:val="24"/>
        </w:rPr>
        <w:t xml:space="preserve">  Ezekiel and Jeremiah both condemned the ‘proverb’. </w:t>
      </w:r>
      <w:r w:rsidRPr="00761B50">
        <w:rPr>
          <w:rFonts w:ascii="Times New Roman" w:hAnsi="Times New Roman" w:cs="Times New Roman"/>
          <w:i/>
          <w:sz w:val="20"/>
          <w:szCs w:val="20"/>
        </w:rPr>
        <w:t>(</w:t>
      </w:r>
      <w:proofErr w:type="spellStart"/>
      <w:r w:rsidRPr="00761B50">
        <w:rPr>
          <w:rFonts w:ascii="Times New Roman" w:hAnsi="Times New Roman" w:cs="Times New Roman"/>
          <w:i/>
          <w:sz w:val="20"/>
          <w:szCs w:val="20"/>
        </w:rPr>
        <w:t>Eze</w:t>
      </w:r>
      <w:proofErr w:type="spellEnd"/>
      <w:r w:rsidRPr="00761B50">
        <w:rPr>
          <w:rFonts w:ascii="Times New Roman" w:hAnsi="Times New Roman" w:cs="Times New Roman"/>
          <w:i/>
          <w:sz w:val="20"/>
          <w:szCs w:val="20"/>
        </w:rPr>
        <w:t>. 18; Jeremiah 31`:29, 30)</w:t>
      </w:r>
      <w:r>
        <w:rPr>
          <w:rFonts w:ascii="Times New Roman" w:hAnsi="Times New Roman" w:cs="Times New Roman"/>
          <w:i/>
          <w:sz w:val="20"/>
          <w:szCs w:val="20"/>
        </w:rPr>
        <w:t xml:space="preserve"> </w:t>
      </w:r>
      <w:r w:rsidRPr="00761B50">
        <w:rPr>
          <w:rFonts w:ascii="Times New Roman" w:hAnsi="Times New Roman" w:cs="Times New Roman"/>
          <w:sz w:val="24"/>
          <w:szCs w:val="24"/>
        </w:rPr>
        <w:t>because</w:t>
      </w:r>
      <w:r>
        <w:rPr>
          <w:rFonts w:ascii="Times New Roman" w:hAnsi="Times New Roman" w:cs="Times New Roman"/>
          <w:sz w:val="24"/>
          <w:szCs w:val="24"/>
        </w:rPr>
        <w:t xml:space="preserve"> God had already provided a way out of that predicament.  </w:t>
      </w:r>
      <w:r w:rsidR="00B05EBC">
        <w:rPr>
          <w:rFonts w:ascii="Times New Roman" w:hAnsi="Times New Roman" w:cs="Times New Roman"/>
          <w:sz w:val="24"/>
          <w:szCs w:val="24"/>
        </w:rPr>
        <w:t>Under His guidance mistakes could become steppingstones to a greater knowledge of God and His plan of salvation.</w:t>
      </w:r>
      <w:r w:rsidRPr="00761B50">
        <w:rPr>
          <w:rFonts w:ascii="Times New Roman" w:hAnsi="Times New Roman" w:cs="Times New Roman"/>
          <w:sz w:val="24"/>
          <w:szCs w:val="24"/>
        </w:rPr>
        <w:t xml:space="preserve"> </w:t>
      </w:r>
    </w:p>
    <w:p w:rsidR="00CF1DD0" w:rsidRPr="008E285B" w:rsidRDefault="00E34B4A" w:rsidP="00B05EBC">
      <w:pPr>
        <w:pStyle w:val="ListParagraph"/>
        <w:rPr>
          <w:rFonts w:ascii="Times New Roman" w:hAnsi="Times New Roman" w:cs="Times New Roman"/>
          <w:sz w:val="24"/>
          <w:szCs w:val="24"/>
        </w:rPr>
      </w:pPr>
      <w:r>
        <w:rPr>
          <w:rFonts w:ascii="Times New Roman" w:hAnsi="Times New Roman" w:cs="Times New Roman"/>
          <w:sz w:val="28"/>
          <w:szCs w:val="28"/>
        </w:rPr>
        <w:t xml:space="preserve"> </w:t>
      </w:r>
      <w:r w:rsidR="00F32439">
        <w:rPr>
          <w:rFonts w:ascii="Times New Roman" w:hAnsi="Times New Roman" w:cs="Times New Roman"/>
          <w:sz w:val="28"/>
          <w:szCs w:val="28"/>
        </w:rPr>
        <w:t xml:space="preserve"> </w:t>
      </w:r>
    </w:p>
    <w:p w:rsidR="00B05D00" w:rsidRPr="00133384"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8E285B" w:rsidRDefault="008E285B">
      <w:pPr>
        <w:rPr>
          <w:rFonts w:ascii="Times New Roman" w:hAnsi="Times New Roman" w:cs="Times New Roman"/>
          <w:sz w:val="24"/>
          <w:szCs w:val="24"/>
        </w:rPr>
      </w:pPr>
    </w:p>
    <w:p w:rsidR="008E285B" w:rsidRDefault="00B05EBC">
      <w:pPr>
        <w:rPr>
          <w:rFonts w:ascii="Times New Roman" w:hAnsi="Times New Roman" w:cs="Times New Roman"/>
          <w:i/>
          <w:sz w:val="20"/>
          <w:szCs w:val="20"/>
        </w:rPr>
      </w:pPr>
      <w:r>
        <w:rPr>
          <w:rFonts w:ascii="Times New Roman" w:hAnsi="Times New Roman" w:cs="Times New Roman"/>
          <w:sz w:val="24"/>
          <w:szCs w:val="24"/>
        </w:rPr>
        <w:t xml:space="preserve">“At the beginning of his judgeship, Samuel had shown the people that the real solution of their troubles was not a change of administration but rather a change of heart, a contrite turning to the Lord.” </w:t>
      </w:r>
      <w:r w:rsidRPr="00B05EBC">
        <w:rPr>
          <w:rFonts w:ascii="Times New Roman" w:hAnsi="Times New Roman" w:cs="Times New Roman"/>
          <w:i/>
          <w:sz w:val="20"/>
          <w:szCs w:val="20"/>
        </w:rPr>
        <w:t xml:space="preserve">(SDABC </w:t>
      </w:r>
      <w:proofErr w:type="spellStart"/>
      <w:r w:rsidRPr="00B05EBC">
        <w:rPr>
          <w:rFonts w:ascii="Times New Roman" w:hAnsi="Times New Roman" w:cs="Times New Roman"/>
          <w:i/>
          <w:sz w:val="20"/>
          <w:szCs w:val="20"/>
        </w:rPr>
        <w:t>vol</w:t>
      </w:r>
      <w:proofErr w:type="spellEnd"/>
      <w:r w:rsidRPr="00B05EBC">
        <w:rPr>
          <w:rFonts w:ascii="Times New Roman" w:hAnsi="Times New Roman" w:cs="Times New Roman"/>
          <w:i/>
          <w:sz w:val="20"/>
          <w:szCs w:val="20"/>
        </w:rPr>
        <w:t xml:space="preserve"> 2, p 488)</w:t>
      </w:r>
      <w:r w:rsidR="00472F8D">
        <w:rPr>
          <w:rFonts w:ascii="Times New Roman" w:hAnsi="Times New Roman" w:cs="Times New Roman"/>
          <w:i/>
          <w:sz w:val="20"/>
          <w:szCs w:val="20"/>
        </w:rPr>
        <w:t xml:space="preserve">  </w:t>
      </w:r>
    </w:p>
    <w:p w:rsidR="00472F8D" w:rsidRPr="00472F8D" w:rsidRDefault="00472F8D">
      <w:pPr>
        <w:rPr>
          <w:rFonts w:ascii="Times New Roman" w:hAnsi="Times New Roman" w:cs="Times New Roman"/>
          <w:sz w:val="24"/>
          <w:szCs w:val="24"/>
        </w:rPr>
      </w:pPr>
      <w:r>
        <w:rPr>
          <w:rFonts w:ascii="Times New Roman" w:hAnsi="Times New Roman" w:cs="Times New Roman"/>
          <w:sz w:val="24"/>
          <w:szCs w:val="24"/>
        </w:rPr>
        <w:t>We have the same opportunity, solutions to our troubles is not a change of leadership, but rather a change in ourselves, a contrite turning to the Lord.  God is in charge of setting up leaders, we are in charge of making the choice to repent and follow Him.</w:t>
      </w:r>
    </w:p>
    <w:sectPr w:rsidR="00472F8D" w:rsidRPr="00472F8D"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78F" w:rsidRDefault="00A6678F" w:rsidP="001A6D86">
      <w:pPr>
        <w:spacing w:after="0" w:line="240" w:lineRule="auto"/>
      </w:pPr>
      <w:r>
        <w:separator/>
      </w:r>
    </w:p>
  </w:endnote>
  <w:endnote w:type="continuationSeparator" w:id="0">
    <w:p w:rsidR="00A6678F" w:rsidRDefault="00A6678F"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78F" w:rsidRDefault="00A6678F" w:rsidP="001A6D86">
      <w:pPr>
        <w:spacing w:after="0" w:line="240" w:lineRule="auto"/>
      </w:pPr>
      <w:r>
        <w:separator/>
      </w:r>
    </w:p>
  </w:footnote>
  <w:footnote w:type="continuationSeparator" w:id="0">
    <w:p w:rsidR="00A6678F" w:rsidRDefault="00A6678F"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2"/>
  </w:num>
  <w:num w:numId="4">
    <w:abstractNumId w:val="4"/>
  </w:num>
  <w:num w:numId="5">
    <w:abstractNumId w:val="2"/>
  </w:num>
  <w:num w:numId="6">
    <w:abstractNumId w:val="9"/>
  </w:num>
  <w:num w:numId="7">
    <w:abstractNumId w:val="8"/>
  </w:num>
  <w:num w:numId="8">
    <w:abstractNumId w:val="0"/>
  </w:num>
  <w:num w:numId="9">
    <w:abstractNumId w:val="1"/>
  </w:num>
  <w:num w:numId="10">
    <w:abstractNumId w:val="11"/>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C82"/>
    <w:rsid w:val="0002152F"/>
    <w:rsid w:val="00051D98"/>
    <w:rsid w:val="00072212"/>
    <w:rsid w:val="00073732"/>
    <w:rsid w:val="0009138F"/>
    <w:rsid w:val="000C2444"/>
    <w:rsid w:val="000C34C0"/>
    <w:rsid w:val="000C5A09"/>
    <w:rsid w:val="000D2471"/>
    <w:rsid w:val="000E61AE"/>
    <w:rsid w:val="000F2C25"/>
    <w:rsid w:val="000F358C"/>
    <w:rsid w:val="00133384"/>
    <w:rsid w:val="00143C4B"/>
    <w:rsid w:val="00180867"/>
    <w:rsid w:val="00190EB1"/>
    <w:rsid w:val="001A5159"/>
    <w:rsid w:val="001A6D86"/>
    <w:rsid w:val="001B3CE9"/>
    <w:rsid w:val="001C7817"/>
    <w:rsid w:val="001F413D"/>
    <w:rsid w:val="001F75B9"/>
    <w:rsid w:val="002022C7"/>
    <w:rsid w:val="0022382B"/>
    <w:rsid w:val="00227946"/>
    <w:rsid w:val="00227B5D"/>
    <w:rsid w:val="00243B66"/>
    <w:rsid w:val="0025149D"/>
    <w:rsid w:val="002C2B26"/>
    <w:rsid w:val="0032294D"/>
    <w:rsid w:val="00326F0C"/>
    <w:rsid w:val="00326FEB"/>
    <w:rsid w:val="00343AAE"/>
    <w:rsid w:val="00344288"/>
    <w:rsid w:val="003556F0"/>
    <w:rsid w:val="00363CD3"/>
    <w:rsid w:val="00370068"/>
    <w:rsid w:val="003860F0"/>
    <w:rsid w:val="00387E36"/>
    <w:rsid w:val="003924AA"/>
    <w:rsid w:val="00394D96"/>
    <w:rsid w:val="003B4D72"/>
    <w:rsid w:val="003C0E28"/>
    <w:rsid w:val="003D2E46"/>
    <w:rsid w:val="003D47D8"/>
    <w:rsid w:val="003D7A5D"/>
    <w:rsid w:val="003E06B8"/>
    <w:rsid w:val="00406387"/>
    <w:rsid w:val="0042472B"/>
    <w:rsid w:val="00442945"/>
    <w:rsid w:val="00450DB8"/>
    <w:rsid w:val="00451DA4"/>
    <w:rsid w:val="00455FA0"/>
    <w:rsid w:val="00467A4D"/>
    <w:rsid w:val="00471A4A"/>
    <w:rsid w:val="00472F8D"/>
    <w:rsid w:val="004B6542"/>
    <w:rsid w:val="004C2221"/>
    <w:rsid w:val="004E0509"/>
    <w:rsid w:val="004F281C"/>
    <w:rsid w:val="004F3DF1"/>
    <w:rsid w:val="005145F6"/>
    <w:rsid w:val="00535A50"/>
    <w:rsid w:val="005750C8"/>
    <w:rsid w:val="00577F52"/>
    <w:rsid w:val="00582071"/>
    <w:rsid w:val="00595FDA"/>
    <w:rsid w:val="005B6358"/>
    <w:rsid w:val="005C50B1"/>
    <w:rsid w:val="005C74DD"/>
    <w:rsid w:val="005D6E52"/>
    <w:rsid w:val="005D7541"/>
    <w:rsid w:val="006047DF"/>
    <w:rsid w:val="00611E7B"/>
    <w:rsid w:val="0061523F"/>
    <w:rsid w:val="0061576D"/>
    <w:rsid w:val="00627B03"/>
    <w:rsid w:val="00632802"/>
    <w:rsid w:val="006426C4"/>
    <w:rsid w:val="00643E89"/>
    <w:rsid w:val="006470D4"/>
    <w:rsid w:val="00651C14"/>
    <w:rsid w:val="006754E2"/>
    <w:rsid w:val="00675F61"/>
    <w:rsid w:val="00676544"/>
    <w:rsid w:val="006814BB"/>
    <w:rsid w:val="006E447C"/>
    <w:rsid w:val="006E5745"/>
    <w:rsid w:val="006F36EE"/>
    <w:rsid w:val="00723B36"/>
    <w:rsid w:val="007551C3"/>
    <w:rsid w:val="007567BE"/>
    <w:rsid w:val="00761B50"/>
    <w:rsid w:val="00765429"/>
    <w:rsid w:val="00783640"/>
    <w:rsid w:val="00785BCD"/>
    <w:rsid w:val="00792B67"/>
    <w:rsid w:val="007A6D61"/>
    <w:rsid w:val="007E263E"/>
    <w:rsid w:val="007F3DD5"/>
    <w:rsid w:val="00805E71"/>
    <w:rsid w:val="00847865"/>
    <w:rsid w:val="00854665"/>
    <w:rsid w:val="00856833"/>
    <w:rsid w:val="00871B00"/>
    <w:rsid w:val="00872C69"/>
    <w:rsid w:val="00880B2B"/>
    <w:rsid w:val="00881075"/>
    <w:rsid w:val="00882C35"/>
    <w:rsid w:val="0088798C"/>
    <w:rsid w:val="00892A38"/>
    <w:rsid w:val="008A3016"/>
    <w:rsid w:val="008B394B"/>
    <w:rsid w:val="008C6F51"/>
    <w:rsid w:val="008E285B"/>
    <w:rsid w:val="008E499E"/>
    <w:rsid w:val="008F3F66"/>
    <w:rsid w:val="00901AA4"/>
    <w:rsid w:val="00911980"/>
    <w:rsid w:val="0093109D"/>
    <w:rsid w:val="00947C93"/>
    <w:rsid w:val="00950C94"/>
    <w:rsid w:val="0099125B"/>
    <w:rsid w:val="009D7FF0"/>
    <w:rsid w:val="009F5F7E"/>
    <w:rsid w:val="00A30EBA"/>
    <w:rsid w:val="00A34EDE"/>
    <w:rsid w:val="00A36329"/>
    <w:rsid w:val="00A41663"/>
    <w:rsid w:val="00A51EBB"/>
    <w:rsid w:val="00A56B2D"/>
    <w:rsid w:val="00A6678F"/>
    <w:rsid w:val="00A9214C"/>
    <w:rsid w:val="00A92CBE"/>
    <w:rsid w:val="00AA5C58"/>
    <w:rsid w:val="00AA6A05"/>
    <w:rsid w:val="00AB03AF"/>
    <w:rsid w:val="00AC51E4"/>
    <w:rsid w:val="00AD5794"/>
    <w:rsid w:val="00B007F0"/>
    <w:rsid w:val="00B05D00"/>
    <w:rsid w:val="00B05EBC"/>
    <w:rsid w:val="00B14B30"/>
    <w:rsid w:val="00B1761C"/>
    <w:rsid w:val="00B37BC4"/>
    <w:rsid w:val="00B70050"/>
    <w:rsid w:val="00B73A46"/>
    <w:rsid w:val="00B86B06"/>
    <w:rsid w:val="00BC0F8B"/>
    <w:rsid w:val="00BE2C92"/>
    <w:rsid w:val="00BF0F71"/>
    <w:rsid w:val="00C14C77"/>
    <w:rsid w:val="00C56BF5"/>
    <w:rsid w:val="00CA7001"/>
    <w:rsid w:val="00CB1550"/>
    <w:rsid w:val="00CB7F5D"/>
    <w:rsid w:val="00CC1718"/>
    <w:rsid w:val="00CC1C56"/>
    <w:rsid w:val="00CD0DA4"/>
    <w:rsid w:val="00CE728C"/>
    <w:rsid w:val="00CF1DD0"/>
    <w:rsid w:val="00D00044"/>
    <w:rsid w:val="00D104C3"/>
    <w:rsid w:val="00D41E76"/>
    <w:rsid w:val="00D50A0A"/>
    <w:rsid w:val="00D57A5E"/>
    <w:rsid w:val="00D74381"/>
    <w:rsid w:val="00D77D91"/>
    <w:rsid w:val="00DA77E8"/>
    <w:rsid w:val="00DB5255"/>
    <w:rsid w:val="00DD4231"/>
    <w:rsid w:val="00DF3D2C"/>
    <w:rsid w:val="00E15B06"/>
    <w:rsid w:val="00E23079"/>
    <w:rsid w:val="00E3418C"/>
    <w:rsid w:val="00E34B4A"/>
    <w:rsid w:val="00E42536"/>
    <w:rsid w:val="00E45EEB"/>
    <w:rsid w:val="00E672F1"/>
    <w:rsid w:val="00E77ED7"/>
    <w:rsid w:val="00E94C83"/>
    <w:rsid w:val="00EA73E3"/>
    <w:rsid w:val="00F15AF2"/>
    <w:rsid w:val="00F23B39"/>
    <w:rsid w:val="00F32439"/>
    <w:rsid w:val="00F410E4"/>
    <w:rsid w:val="00F513FE"/>
    <w:rsid w:val="00FA249A"/>
    <w:rsid w:val="00FA5F72"/>
    <w:rsid w:val="00FB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61D77-87FF-4A6E-A9E7-FFBD4E21D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2022-08-23T21:03:00Z</cp:lastPrinted>
  <dcterms:created xsi:type="dcterms:W3CDTF">2022-08-24T19:39:00Z</dcterms:created>
  <dcterms:modified xsi:type="dcterms:W3CDTF">2022-08-24T19:39:00Z</dcterms:modified>
</cp:coreProperties>
</file>