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81404" w14:textId="26D60F6F" w:rsidR="00E16E2C" w:rsidRPr="00186BAE" w:rsidRDefault="005C50B1" w:rsidP="00186BAE">
      <w:pPr>
        <w:ind w:left="2160" w:firstLine="720"/>
        <w:rPr>
          <w:rFonts w:ascii="Algerian" w:hAnsi="Algerian"/>
          <w:sz w:val="36"/>
          <w:szCs w:val="36"/>
        </w:rPr>
      </w:pPr>
      <w:r>
        <w:rPr>
          <w:noProof/>
        </w:rPr>
        <mc:AlternateContent>
          <mc:Choice Requires="wps">
            <w:drawing>
              <wp:anchor distT="0" distB="0" distL="114300" distR="114300" simplePos="0" relativeHeight="251659264" behindDoc="1" locked="0" layoutInCell="1" allowOverlap="1" wp14:anchorId="787CCA1D" wp14:editId="6662BB7C">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14:paraId="2C6806DE"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14:anchorId="74BF751C" wp14:editId="6FFCB70B">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608FB0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5D1043">
        <w:rPr>
          <w:rFonts w:ascii="Algerian" w:hAnsi="Algerian"/>
          <w:sz w:val="36"/>
          <w:szCs w:val="36"/>
        </w:rPr>
        <w:t xml:space="preserve">      </w:t>
      </w:r>
      <w:r w:rsidR="00BE3316">
        <w:rPr>
          <w:rFonts w:ascii="Algerian" w:hAnsi="Algerian"/>
          <w:sz w:val="36"/>
          <w:szCs w:val="36"/>
        </w:rPr>
        <w:t xml:space="preserve">     </w:t>
      </w:r>
      <w:r w:rsidR="006F5C6B">
        <w:rPr>
          <w:rFonts w:ascii="Algerian" w:hAnsi="Algerian"/>
          <w:sz w:val="36"/>
          <w:szCs w:val="36"/>
        </w:rPr>
        <w:t xml:space="preserve">  </w:t>
      </w:r>
      <w:r w:rsidR="00A66321">
        <w:rPr>
          <w:rFonts w:ascii="Algerian" w:hAnsi="Algerian"/>
          <w:sz w:val="36"/>
          <w:szCs w:val="36"/>
        </w:rPr>
        <w:t>“</w:t>
      </w:r>
      <w:r w:rsidR="005D1043">
        <w:rPr>
          <w:rFonts w:ascii="Algerian" w:hAnsi="Algerian"/>
          <w:sz w:val="36"/>
          <w:szCs w:val="36"/>
        </w:rPr>
        <w:t>Absalom returns to Jerusalem</w:t>
      </w:r>
      <w:r w:rsidR="00D7517D">
        <w:rPr>
          <w:rFonts w:ascii="Algerian" w:hAnsi="Algerian"/>
          <w:sz w:val="36"/>
          <w:szCs w:val="36"/>
        </w:rPr>
        <w:t xml:space="preserve">” </w:t>
      </w:r>
    </w:p>
    <w:p w14:paraId="4654A1CA" w14:textId="7F8B7E72"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E32D7F">
        <w:rPr>
          <w:rFonts w:ascii="Times New Roman" w:hAnsi="Times New Roman" w:cs="Times New Roman"/>
          <w:sz w:val="28"/>
          <w:szCs w:val="28"/>
        </w:rPr>
        <w:t>2</w:t>
      </w:r>
      <w:r w:rsidR="00BA7464">
        <w:rPr>
          <w:rFonts w:ascii="Times New Roman" w:hAnsi="Times New Roman" w:cs="Times New Roman"/>
          <w:sz w:val="28"/>
          <w:szCs w:val="28"/>
        </w:rPr>
        <w:t xml:space="preserve"> Samuel </w:t>
      </w:r>
      <w:r w:rsidR="00C55E03">
        <w:rPr>
          <w:rFonts w:ascii="Times New Roman" w:hAnsi="Times New Roman" w:cs="Times New Roman"/>
          <w:sz w:val="28"/>
          <w:szCs w:val="28"/>
        </w:rPr>
        <w:t>1</w:t>
      </w:r>
      <w:r w:rsidR="0032574D">
        <w:rPr>
          <w:rFonts w:ascii="Times New Roman" w:hAnsi="Times New Roman" w:cs="Times New Roman"/>
          <w:sz w:val="28"/>
          <w:szCs w:val="28"/>
        </w:rPr>
        <w:t>4</w:t>
      </w:r>
      <w:r w:rsidR="00C55E03">
        <w:rPr>
          <w:rFonts w:ascii="Times New Roman" w:hAnsi="Times New Roman" w:cs="Times New Roman"/>
          <w:sz w:val="28"/>
          <w:szCs w:val="28"/>
        </w:rPr>
        <w:t>:1-3</w:t>
      </w:r>
      <w:r w:rsidR="0032574D">
        <w:rPr>
          <w:rFonts w:ascii="Times New Roman" w:hAnsi="Times New Roman" w:cs="Times New Roman"/>
          <w:sz w:val="28"/>
          <w:szCs w:val="28"/>
        </w:rPr>
        <w:t>3</w:t>
      </w:r>
    </w:p>
    <w:p w14:paraId="37CF8F09" w14:textId="54875793"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024678">
        <w:rPr>
          <w:rFonts w:ascii="Times New Roman" w:hAnsi="Times New Roman" w:cs="Times New Roman"/>
          <w:sz w:val="28"/>
          <w:szCs w:val="28"/>
        </w:rPr>
        <w:t xml:space="preserve">               PP </w:t>
      </w:r>
      <w:r w:rsidR="00BE3316">
        <w:rPr>
          <w:rFonts w:ascii="Times New Roman" w:hAnsi="Times New Roman" w:cs="Times New Roman"/>
          <w:sz w:val="28"/>
          <w:szCs w:val="28"/>
        </w:rPr>
        <w:t>361; 727-29</w:t>
      </w:r>
    </w:p>
    <w:p w14:paraId="30AF1F24" w14:textId="5E7744CB" w:rsidR="00124240" w:rsidRDefault="00124240" w:rsidP="00446864">
      <w:pPr>
        <w:ind w:left="2880"/>
        <w:rPr>
          <w:rFonts w:ascii="Times New Roman" w:hAnsi="Times New Roman" w:cs="Times New Roman"/>
          <w:sz w:val="28"/>
          <w:szCs w:val="28"/>
        </w:rPr>
      </w:pPr>
      <w:bookmarkStart w:id="0" w:name="_GoBack"/>
      <w:bookmarkEnd w:id="0"/>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14:paraId="49CBAD07" w14:textId="77777777"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D071536" wp14:editId="23C587F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A2223C3"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2EEC3641" w14:textId="134D1277" w:rsidR="00913D97" w:rsidRDefault="000F77AD" w:rsidP="004D6139">
      <w:pPr>
        <w:rPr>
          <w:rFonts w:ascii="Times New Roman" w:hAnsi="Times New Roman" w:cs="Times New Roman"/>
          <w:i/>
          <w:sz w:val="24"/>
          <w:szCs w:val="24"/>
        </w:rPr>
      </w:pPr>
      <w:r>
        <w:rPr>
          <w:rFonts w:ascii="Times New Roman" w:hAnsi="Times New Roman" w:cs="Times New Roman"/>
          <w:i/>
          <w:sz w:val="24"/>
          <w:szCs w:val="24"/>
        </w:rPr>
        <w:t>Recap:</w:t>
      </w:r>
      <w:r w:rsidR="00E73C98">
        <w:rPr>
          <w:rFonts w:ascii="Times New Roman" w:hAnsi="Times New Roman" w:cs="Times New Roman"/>
          <w:i/>
          <w:sz w:val="24"/>
          <w:szCs w:val="24"/>
        </w:rPr>
        <w:t xml:space="preserve"> </w:t>
      </w:r>
      <w:r w:rsidR="005D1043">
        <w:rPr>
          <w:rFonts w:ascii="Times New Roman" w:hAnsi="Times New Roman" w:cs="Times New Roman"/>
          <w:i/>
          <w:sz w:val="24"/>
          <w:szCs w:val="24"/>
        </w:rPr>
        <w:t xml:space="preserve">Absalom orchestrated the murder of his half-brother, </w:t>
      </w:r>
      <w:proofErr w:type="spellStart"/>
      <w:r w:rsidR="005D1043">
        <w:rPr>
          <w:rFonts w:ascii="Times New Roman" w:hAnsi="Times New Roman" w:cs="Times New Roman"/>
          <w:i/>
          <w:sz w:val="24"/>
          <w:szCs w:val="24"/>
        </w:rPr>
        <w:t>Amnon</w:t>
      </w:r>
      <w:proofErr w:type="spellEnd"/>
      <w:r w:rsidR="005D1043">
        <w:rPr>
          <w:rFonts w:ascii="Times New Roman" w:hAnsi="Times New Roman" w:cs="Times New Roman"/>
          <w:i/>
          <w:sz w:val="24"/>
          <w:szCs w:val="24"/>
        </w:rPr>
        <w:t>.  King David is in deep mourning for the death of his son while dealing with the fact that another of his sons was the murderer.  After two years of exile with his maternal grandfather, Absalom will be allowed to return to Jerusalem, but David is still grieving.</w:t>
      </w:r>
    </w:p>
    <w:p w14:paraId="38CCF2A2" w14:textId="77777777" w:rsidR="00590520" w:rsidRDefault="00590520" w:rsidP="00D80553">
      <w:pPr>
        <w:rPr>
          <w:rFonts w:ascii="Times New Roman" w:hAnsi="Times New Roman" w:cs="Times New Roman"/>
          <w:i/>
          <w:sz w:val="24"/>
          <w:szCs w:val="24"/>
        </w:rPr>
      </w:pPr>
    </w:p>
    <w:p w14:paraId="2CA50DF8" w14:textId="533F1146" w:rsidR="004D6139" w:rsidRDefault="00F23F10" w:rsidP="00060F67">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According to PP 728, when did Absalom’s alienation from his father begin</w:t>
      </w:r>
      <w:r w:rsidR="00BE1199">
        <w:rPr>
          <w:rFonts w:ascii="Times New Roman" w:hAnsi="Times New Roman" w:cs="Times New Roman"/>
          <w:sz w:val="28"/>
          <w:szCs w:val="28"/>
        </w:rPr>
        <w:t>?</w:t>
      </w:r>
    </w:p>
    <w:p w14:paraId="1D5A7826" w14:textId="283410D9" w:rsidR="00F23F10" w:rsidRDefault="00897E25" w:rsidP="00F763EE">
      <w:pPr>
        <w:ind w:firstLine="360"/>
        <w:rPr>
          <w:rFonts w:ascii="Times New Roman" w:hAnsi="Times New Roman" w:cs="Times New Roman"/>
          <w:sz w:val="24"/>
          <w:szCs w:val="24"/>
        </w:rPr>
      </w:pPr>
      <w:r>
        <w:rPr>
          <w:rFonts w:ascii="Times New Roman" w:hAnsi="Times New Roman" w:cs="Times New Roman"/>
          <w:sz w:val="24"/>
          <w:szCs w:val="24"/>
        </w:rPr>
        <w:t xml:space="preserve">“David’s unjust indulgence toward </w:t>
      </w:r>
      <w:proofErr w:type="spellStart"/>
      <w:r>
        <w:rPr>
          <w:rFonts w:ascii="Times New Roman" w:hAnsi="Times New Roman" w:cs="Times New Roman"/>
          <w:sz w:val="24"/>
          <w:szCs w:val="24"/>
        </w:rPr>
        <w:t>Amnon</w:t>
      </w:r>
      <w:proofErr w:type="spellEnd"/>
      <w:r>
        <w:rPr>
          <w:rFonts w:ascii="Times New Roman" w:hAnsi="Times New Roman" w:cs="Times New Roman"/>
          <w:sz w:val="24"/>
          <w:szCs w:val="24"/>
        </w:rPr>
        <w:t xml:space="preserve"> was where Absalom’s alienation from his father began.  Absalom, energetic, ambitious, and unprincipled, shut out by his exile from participation in the affairs of the kingdom soon gave himself up to dangerous scheming.”</w:t>
      </w:r>
    </w:p>
    <w:p w14:paraId="70771199" w14:textId="77777777" w:rsidR="00897E25" w:rsidRPr="00897E25" w:rsidRDefault="00897E25" w:rsidP="00F514DB">
      <w:pPr>
        <w:rPr>
          <w:rFonts w:ascii="Times New Roman" w:hAnsi="Times New Roman" w:cs="Times New Roman"/>
          <w:sz w:val="24"/>
          <w:szCs w:val="24"/>
        </w:rPr>
      </w:pPr>
    </w:p>
    <w:p w14:paraId="0BB6A529" w14:textId="75066D24" w:rsidR="00F514DB" w:rsidRPr="00F514DB" w:rsidRDefault="00F23F10" w:rsidP="00F514DB">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Who was instrumental in ending Absalom’s exile after two years</w:t>
      </w:r>
      <w:r w:rsidR="00F514DB">
        <w:rPr>
          <w:rFonts w:ascii="Times New Roman" w:hAnsi="Times New Roman" w:cs="Times New Roman"/>
          <w:sz w:val="28"/>
          <w:szCs w:val="28"/>
        </w:rPr>
        <w:t>?</w:t>
      </w:r>
    </w:p>
    <w:p w14:paraId="3368925F" w14:textId="4E8CC9DA" w:rsidR="00F514DB" w:rsidRDefault="00897E25" w:rsidP="00F763EE">
      <w:pPr>
        <w:ind w:firstLine="360"/>
        <w:rPr>
          <w:rFonts w:ascii="Times New Roman" w:hAnsi="Times New Roman" w:cs="Times New Roman"/>
          <w:sz w:val="24"/>
          <w:szCs w:val="24"/>
        </w:rPr>
      </w:pPr>
      <w:r>
        <w:rPr>
          <w:rFonts w:ascii="Times New Roman" w:hAnsi="Times New Roman" w:cs="Times New Roman"/>
          <w:sz w:val="24"/>
          <w:szCs w:val="24"/>
        </w:rPr>
        <w:t xml:space="preserve">Joab was determined to effect a reconciliation </w:t>
      </w:r>
      <w:proofErr w:type="spellStart"/>
      <w:r>
        <w:rPr>
          <w:rFonts w:ascii="Times New Roman" w:hAnsi="Times New Roman" w:cs="Times New Roman"/>
          <w:sz w:val="24"/>
          <w:szCs w:val="24"/>
        </w:rPr>
        <w:t>beytween</w:t>
      </w:r>
      <w:proofErr w:type="spellEnd"/>
      <w:r>
        <w:rPr>
          <w:rFonts w:ascii="Times New Roman" w:hAnsi="Times New Roman" w:cs="Times New Roman"/>
          <w:sz w:val="24"/>
          <w:szCs w:val="24"/>
        </w:rPr>
        <w:t xml:space="preserve"> the father and son.  Joab enlisted the services of a woman of Tekoah, known for wisdom.  Joab instructed the woman to represent herself to David as a widow with two sons.</w:t>
      </w:r>
    </w:p>
    <w:p w14:paraId="1295F165" w14:textId="77777777" w:rsidR="00F23F10" w:rsidRDefault="00F23F10" w:rsidP="00060F67">
      <w:pPr>
        <w:rPr>
          <w:rFonts w:ascii="Times New Roman" w:hAnsi="Times New Roman" w:cs="Times New Roman"/>
          <w:sz w:val="28"/>
          <w:szCs w:val="28"/>
        </w:rPr>
      </w:pPr>
    </w:p>
    <w:p w14:paraId="66C0730A" w14:textId="7C20A1BA" w:rsidR="00F514DB" w:rsidRDefault="006759FA" w:rsidP="00F514DB">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 </w:t>
      </w:r>
      <w:r w:rsidR="00F23F10">
        <w:rPr>
          <w:rFonts w:ascii="Times New Roman" w:hAnsi="Times New Roman" w:cs="Times New Roman"/>
          <w:sz w:val="28"/>
          <w:szCs w:val="28"/>
        </w:rPr>
        <w:t>What was the story that the Tekoah woman told to David</w:t>
      </w:r>
      <w:r w:rsidR="00BE1199">
        <w:rPr>
          <w:rFonts w:ascii="Times New Roman" w:hAnsi="Times New Roman" w:cs="Times New Roman"/>
          <w:sz w:val="28"/>
          <w:szCs w:val="28"/>
        </w:rPr>
        <w:t>?</w:t>
      </w:r>
    </w:p>
    <w:p w14:paraId="05D525CB" w14:textId="4BBAB859" w:rsidR="00F514DB" w:rsidRDefault="00897E25" w:rsidP="00F763EE">
      <w:pPr>
        <w:ind w:firstLine="360"/>
        <w:rPr>
          <w:rFonts w:ascii="Times New Roman" w:hAnsi="Times New Roman" w:cs="Times New Roman"/>
          <w:sz w:val="24"/>
          <w:szCs w:val="24"/>
        </w:rPr>
      </w:pPr>
      <w:r>
        <w:rPr>
          <w:rFonts w:ascii="Times New Roman" w:hAnsi="Times New Roman" w:cs="Times New Roman"/>
          <w:sz w:val="24"/>
          <w:szCs w:val="24"/>
        </w:rPr>
        <w:t>The woman from Tekoah told David that her two sons were her only comfort and support.  At one point, they fought and one son killed the other.  Now, all the family demanded that the survivor be given up to the avenger of blood.  The mother was frantic that this would ‘quench the only coal left of her life…with neither a husband nor son to care for her’.  David’s feelings were touched and he assured thee woman he would protect her son.</w:t>
      </w:r>
    </w:p>
    <w:p w14:paraId="7DD5323D" w14:textId="3E8E48F0" w:rsidR="00897E25" w:rsidRDefault="00897E25" w:rsidP="00F763EE">
      <w:pPr>
        <w:ind w:firstLine="720"/>
        <w:rPr>
          <w:rFonts w:ascii="Times New Roman" w:hAnsi="Times New Roman" w:cs="Times New Roman"/>
          <w:sz w:val="24"/>
          <w:szCs w:val="24"/>
        </w:rPr>
      </w:pPr>
      <w:r>
        <w:rPr>
          <w:rFonts w:ascii="Times New Roman" w:hAnsi="Times New Roman" w:cs="Times New Roman"/>
          <w:sz w:val="24"/>
          <w:szCs w:val="24"/>
        </w:rPr>
        <w:t xml:space="preserve">Next the woman drew repeated promises from David for his son’s safety then declared that David himself was inconsistent to not fetch home his own son, Absalom from banishment.  Once again, David is </w:t>
      </w:r>
      <w:r w:rsidR="00F763EE">
        <w:rPr>
          <w:rFonts w:ascii="Times New Roman" w:hAnsi="Times New Roman" w:cs="Times New Roman"/>
          <w:sz w:val="24"/>
          <w:szCs w:val="24"/>
        </w:rPr>
        <w:t xml:space="preserve">unsuspectingly the point of a story, like he was with Nathan the Prophet.  The widow’s two sons represent </w:t>
      </w:r>
      <w:proofErr w:type="spellStart"/>
      <w:r w:rsidR="00F763EE">
        <w:rPr>
          <w:rFonts w:ascii="Times New Roman" w:hAnsi="Times New Roman" w:cs="Times New Roman"/>
          <w:sz w:val="24"/>
          <w:szCs w:val="24"/>
        </w:rPr>
        <w:t>Amnon</w:t>
      </w:r>
      <w:proofErr w:type="spellEnd"/>
      <w:r w:rsidR="00F763EE">
        <w:rPr>
          <w:rFonts w:ascii="Times New Roman" w:hAnsi="Times New Roman" w:cs="Times New Roman"/>
          <w:sz w:val="24"/>
          <w:szCs w:val="24"/>
        </w:rPr>
        <w:t xml:space="preserve"> and Absalom.  Technically, the murderer is guilty but because of circumstances David was granting him a reprieve.  </w:t>
      </w:r>
      <w:r w:rsidR="003C0DBC">
        <w:rPr>
          <w:rFonts w:ascii="Times New Roman" w:hAnsi="Times New Roman" w:cs="Times New Roman"/>
          <w:sz w:val="24"/>
          <w:szCs w:val="24"/>
        </w:rPr>
        <w:t xml:space="preserve">The woman’s point also was that harsh treatment towards Absalom would not bring </w:t>
      </w:r>
      <w:proofErr w:type="spellStart"/>
      <w:r w:rsidR="003C0DBC">
        <w:rPr>
          <w:rFonts w:ascii="Times New Roman" w:hAnsi="Times New Roman" w:cs="Times New Roman"/>
          <w:sz w:val="24"/>
          <w:szCs w:val="24"/>
        </w:rPr>
        <w:t>Amnon</w:t>
      </w:r>
      <w:proofErr w:type="spellEnd"/>
      <w:r w:rsidR="003C0DBC">
        <w:rPr>
          <w:rFonts w:ascii="Times New Roman" w:hAnsi="Times New Roman" w:cs="Times New Roman"/>
          <w:sz w:val="24"/>
          <w:szCs w:val="24"/>
        </w:rPr>
        <w:t xml:space="preserve"> back, so why not forget the past and restore him to his home, kindred and rights to the throne?</w:t>
      </w:r>
      <w:r w:rsidR="003C0DBC" w:rsidRPr="003C0DBC">
        <w:rPr>
          <w:rFonts w:ascii="Times New Roman" w:hAnsi="Times New Roman" w:cs="Times New Roman"/>
          <w:sz w:val="24"/>
          <w:szCs w:val="24"/>
        </w:rPr>
        <w:t xml:space="preserve"> </w:t>
      </w:r>
      <w:r w:rsidR="003C0DBC">
        <w:rPr>
          <w:rFonts w:ascii="Times New Roman" w:hAnsi="Times New Roman" w:cs="Times New Roman"/>
          <w:sz w:val="24"/>
          <w:szCs w:val="24"/>
        </w:rPr>
        <w:t xml:space="preserve"> </w:t>
      </w:r>
    </w:p>
    <w:p w14:paraId="32471DAD" w14:textId="4DBAB8AC" w:rsidR="00F763EE" w:rsidRDefault="00F763EE" w:rsidP="00F514DB">
      <w:pPr>
        <w:rPr>
          <w:rFonts w:ascii="Times New Roman" w:hAnsi="Times New Roman" w:cs="Times New Roman"/>
          <w:sz w:val="24"/>
          <w:szCs w:val="24"/>
        </w:rPr>
      </w:pPr>
      <w:r>
        <w:rPr>
          <w:rFonts w:ascii="Times New Roman" w:hAnsi="Times New Roman" w:cs="Times New Roman"/>
          <w:sz w:val="24"/>
          <w:szCs w:val="24"/>
        </w:rPr>
        <w:lastRenderedPageBreak/>
        <w:tab/>
        <w:t>The woman had presented a hypothetical case but then craftily led David to give a verdict that she proceeded to apply to the matter of Absalom in exile for also being a murderer.</w:t>
      </w:r>
    </w:p>
    <w:p w14:paraId="32C01615" w14:textId="77777777" w:rsidR="00F23F10" w:rsidRPr="00F514DB" w:rsidRDefault="00F23F10" w:rsidP="00F514DB">
      <w:pPr>
        <w:rPr>
          <w:rFonts w:ascii="Times New Roman" w:hAnsi="Times New Roman" w:cs="Times New Roman"/>
          <w:sz w:val="28"/>
          <w:szCs w:val="28"/>
        </w:rPr>
      </w:pPr>
    </w:p>
    <w:p w14:paraId="63E89ADE" w14:textId="69ED054F" w:rsidR="00060F67" w:rsidRDefault="00F23F10" w:rsidP="006759FA">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Though permitted to return to Jerusalem, Absalom was under what restriction</w:t>
      </w:r>
      <w:r w:rsidR="00F514DB">
        <w:rPr>
          <w:rFonts w:ascii="Times New Roman" w:hAnsi="Times New Roman" w:cs="Times New Roman"/>
          <w:sz w:val="28"/>
          <w:szCs w:val="28"/>
        </w:rPr>
        <w:t>?</w:t>
      </w:r>
      <w:r>
        <w:rPr>
          <w:rFonts w:ascii="Times New Roman" w:hAnsi="Times New Roman" w:cs="Times New Roman"/>
          <w:sz w:val="28"/>
          <w:szCs w:val="28"/>
        </w:rPr>
        <w:t xml:space="preserve">  How does he spend his time?</w:t>
      </w:r>
    </w:p>
    <w:p w14:paraId="21967F03" w14:textId="7390EAF0" w:rsidR="003C0DBC" w:rsidRDefault="00F763EE" w:rsidP="003C0DBC">
      <w:pPr>
        <w:ind w:firstLine="360"/>
        <w:rPr>
          <w:rFonts w:ascii="Times New Roman" w:hAnsi="Times New Roman" w:cs="Times New Roman"/>
          <w:sz w:val="24"/>
          <w:szCs w:val="24"/>
        </w:rPr>
      </w:pPr>
      <w:r>
        <w:rPr>
          <w:rFonts w:ascii="Times New Roman" w:hAnsi="Times New Roman" w:cs="Times New Roman"/>
          <w:sz w:val="24"/>
          <w:szCs w:val="24"/>
        </w:rPr>
        <w:t xml:space="preserve">All that was needed to bring Absalom home was for David to invite him.  The people wanted that and Absalom also wanted </w:t>
      </w:r>
      <w:proofErr w:type="spellStart"/>
      <w:r>
        <w:rPr>
          <w:rFonts w:ascii="Times New Roman" w:hAnsi="Times New Roman" w:cs="Times New Roman"/>
          <w:sz w:val="24"/>
          <w:szCs w:val="24"/>
        </w:rPr>
        <w:t>t</w:t>
      </w:r>
      <w:proofErr w:type="spellEnd"/>
      <w:r>
        <w:rPr>
          <w:rFonts w:ascii="Times New Roman" w:hAnsi="Times New Roman" w:cs="Times New Roman"/>
          <w:sz w:val="24"/>
          <w:szCs w:val="24"/>
        </w:rPr>
        <w:t xml:space="preserve"> return and even the royal household would welcome him back, but David stood in the way.  This was interpreted as a wrong against Absalom by the nation.  </w:t>
      </w:r>
      <w:r w:rsidR="003C0DBC">
        <w:rPr>
          <w:rFonts w:ascii="Times New Roman" w:hAnsi="Times New Roman" w:cs="Times New Roman"/>
          <w:sz w:val="24"/>
          <w:szCs w:val="24"/>
        </w:rPr>
        <w:t>Absalom was allowed home but not allowed to see the face of his father or to appear with his brethren at court.  David refused to see him.</w:t>
      </w:r>
      <w:r>
        <w:rPr>
          <w:rFonts w:ascii="Times New Roman" w:hAnsi="Times New Roman" w:cs="Times New Roman"/>
          <w:sz w:val="24"/>
          <w:szCs w:val="24"/>
        </w:rPr>
        <w:tab/>
      </w:r>
      <w:r w:rsidR="003C0DBC">
        <w:rPr>
          <w:rFonts w:ascii="Times New Roman" w:hAnsi="Times New Roman" w:cs="Times New Roman"/>
          <w:sz w:val="24"/>
          <w:szCs w:val="24"/>
        </w:rPr>
        <w:t xml:space="preserve"> </w:t>
      </w:r>
    </w:p>
    <w:p w14:paraId="6730961F" w14:textId="1991EB88" w:rsidR="00F23F10" w:rsidRDefault="003C0DBC" w:rsidP="003C0DBC">
      <w:pPr>
        <w:ind w:firstLine="360"/>
        <w:rPr>
          <w:rFonts w:ascii="Times New Roman" w:hAnsi="Times New Roman" w:cs="Times New Roman"/>
          <w:i/>
          <w:sz w:val="20"/>
          <w:szCs w:val="20"/>
        </w:rPr>
      </w:pPr>
      <w:r>
        <w:rPr>
          <w:rFonts w:ascii="Times New Roman" w:hAnsi="Times New Roman" w:cs="Times New Roman"/>
          <w:sz w:val="24"/>
          <w:szCs w:val="24"/>
        </w:rPr>
        <w:t>“</w:t>
      </w:r>
      <w:r w:rsidRPr="003C0DBC">
        <w:rPr>
          <w:rFonts w:ascii="Times New Roman" w:hAnsi="Times New Roman" w:cs="Times New Roman"/>
          <w:sz w:val="24"/>
          <w:szCs w:val="24"/>
        </w:rPr>
        <w:t>David himself had grievously sinned and had stood in need of mercy.  It was only because of the great mercy of Heaven that he still was alive and on the throne.  These words of the wise woman deeply touched the heart of David and moved him to mercy.</w:t>
      </w:r>
      <w:r>
        <w:rPr>
          <w:rFonts w:ascii="Times New Roman" w:hAnsi="Times New Roman" w:cs="Times New Roman"/>
          <w:sz w:val="24"/>
          <w:szCs w:val="24"/>
        </w:rPr>
        <w:t xml:space="preserve">”  </w:t>
      </w:r>
      <w:r w:rsidRPr="003C0DBC">
        <w:rPr>
          <w:rFonts w:ascii="Times New Roman" w:hAnsi="Times New Roman" w:cs="Times New Roman"/>
          <w:i/>
          <w:sz w:val="20"/>
          <w:szCs w:val="20"/>
        </w:rPr>
        <w:t xml:space="preserve">(SDA BC </w:t>
      </w:r>
      <w:proofErr w:type="spellStart"/>
      <w:r w:rsidRPr="003C0DBC">
        <w:rPr>
          <w:rFonts w:ascii="Times New Roman" w:hAnsi="Times New Roman" w:cs="Times New Roman"/>
          <w:i/>
          <w:sz w:val="20"/>
          <w:szCs w:val="20"/>
        </w:rPr>
        <w:t>vol</w:t>
      </w:r>
      <w:proofErr w:type="spellEnd"/>
      <w:r w:rsidRPr="003C0DBC">
        <w:rPr>
          <w:rFonts w:ascii="Times New Roman" w:hAnsi="Times New Roman" w:cs="Times New Roman"/>
          <w:i/>
          <w:sz w:val="20"/>
          <w:szCs w:val="20"/>
        </w:rPr>
        <w:t xml:space="preserve"> 2 p.663)</w:t>
      </w:r>
    </w:p>
    <w:p w14:paraId="0E057B14" w14:textId="77777777" w:rsidR="003C0DBC" w:rsidRPr="003C0DBC" w:rsidRDefault="003C0DBC" w:rsidP="003C0DBC">
      <w:pPr>
        <w:ind w:firstLine="360"/>
        <w:rPr>
          <w:rFonts w:ascii="Times New Roman" w:hAnsi="Times New Roman" w:cs="Times New Roman"/>
          <w:i/>
          <w:sz w:val="20"/>
          <w:szCs w:val="20"/>
        </w:rPr>
      </w:pPr>
    </w:p>
    <w:p w14:paraId="42BD0561" w14:textId="00CF73A0" w:rsidR="006759FA" w:rsidRDefault="00F23F10" w:rsidP="006759FA">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Why was the nation so sympathetic towards Absalom</w:t>
      </w:r>
      <w:r w:rsidR="006759FA">
        <w:rPr>
          <w:rFonts w:ascii="Times New Roman" w:hAnsi="Times New Roman" w:cs="Times New Roman"/>
          <w:sz w:val="28"/>
          <w:szCs w:val="28"/>
        </w:rPr>
        <w:t>?</w:t>
      </w:r>
    </w:p>
    <w:p w14:paraId="034F6A5D" w14:textId="35E565CC" w:rsidR="003C0DBC" w:rsidRPr="00882026" w:rsidRDefault="00882026" w:rsidP="00882026">
      <w:pPr>
        <w:ind w:firstLine="360"/>
        <w:rPr>
          <w:rFonts w:ascii="Times New Roman" w:hAnsi="Times New Roman" w:cs="Times New Roman"/>
          <w:sz w:val="24"/>
          <w:szCs w:val="24"/>
        </w:rPr>
      </w:pPr>
      <w:r>
        <w:rPr>
          <w:rFonts w:ascii="Times New Roman" w:hAnsi="Times New Roman" w:cs="Times New Roman"/>
          <w:sz w:val="24"/>
          <w:szCs w:val="24"/>
        </w:rPr>
        <w:t>“</w:t>
      </w:r>
      <w:r w:rsidR="003C0DBC" w:rsidRPr="00882026">
        <w:rPr>
          <w:rFonts w:ascii="Times New Roman" w:hAnsi="Times New Roman" w:cs="Times New Roman"/>
          <w:sz w:val="24"/>
          <w:szCs w:val="24"/>
        </w:rPr>
        <w:t xml:space="preserve">In the eyes of the nation, Absalom was a hero who should be praised for an act of right and justice rather than as a criminal to be shunned for a misdeed.  This naturally made Absalom bitter and morose, thinking he was being unjustly treated.  He felt he’d done no wrong in </w:t>
      </w:r>
      <w:r w:rsidR="00F17F1F">
        <w:rPr>
          <w:rFonts w:ascii="Times New Roman" w:hAnsi="Times New Roman" w:cs="Times New Roman"/>
          <w:sz w:val="24"/>
          <w:szCs w:val="24"/>
        </w:rPr>
        <w:t xml:space="preserve">putting </w:t>
      </w:r>
      <w:proofErr w:type="spellStart"/>
      <w:r w:rsidR="003C0DBC" w:rsidRPr="00882026">
        <w:rPr>
          <w:rFonts w:ascii="Times New Roman" w:hAnsi="Times New Roman" w:cs="Times New Roman"/>
          <w:sz w:val="24"/>
          <w:szCs w:val="24"/>
        </w:rPr>
        <w:t>Amnon</w:t>
      </w:r>
      <w:proofErr w:type="spellEnd"/>
      <w:r w:rsidR="003C0DBC" w:rsidRPr="00882026">
        <w:rPr>
          <w:rFonts w:ascii="Times New Roman" w:hAnsi="Times New Roman" w:cs="Times New Roman"/>
          <w:sz w:val="24"/>
          <w:szCs w:val="24"/>
        </w:rPr>
        <w:t xml:space="preserve"> to death.  Absalom was selfish and unscrupulous, ambitious and impulsive.  He was admired by the people</w:t>
      </w:r>
      <w:r w:rsidRPr="00882026">
        <w:rPr>
          <w:rFonts w:ascii="Times New Roman" w:hAnsi="Times New Roman" w:cs="Times New Roman"/>
          <w:sz w:val="24"/>
          <w:szCs w:val="24"/>
        </w:rPr>
        <w:t>.  His personal bearing won their admiration and the treatment he suffered at the hand of David won their sympathi</w:t>
      </w:r>
      <w:r>
        <w:rPr>
          <w:rFonts w:ascii="Times New Roman" w:hAnsi="Times New Roman" w:cs="Times New Roman"/>
          <w:sz w:val="24"/>
          <w:szCs w:val="24"/>
        </w:rPr>
        <w:t xml:space="preserve">es.  It was not wise that David </w:t>
      </w:r>
      <w:r w:rsidRPr="00882026">
        <w:rPr>
          <w:rFonts w:ascii="Times New Roman" w:hAnsi="Times New Roman" w:cs="Times New Roman"/>
          <w:sz w:val="24"/>
          <w:szCs w:val="24"/>
        </w:rPr>
        <w:t>allowed such a situation to continue.</w:t>
      </w:r>
      <w:r>
        <w:rPr>
          <w:rFonts w:ascii="Times New Roman" w:hAnsi="Times New Roman" w:cs="Times New Roman"/>
          <w:sz w:val="24"/>
          <w:szCs w:val="24"/>
        </w:rPr>
        <w:t xml:space="preserve">”  </w:t>
      </w:r>
      <w:r w:rsidRPr="00882026">
        <w:rPr>
          <w:rFonts w:ascii="Times New Roman" w:hAnsi="Times New Roman" w:cs="Times New Roman"/>
          <w:i/>
          <w:sz w:val="20"/>
          <w:szCs w:val="20"/>
        </w:rPr>
        <w:t>(SDA BC vol2 p.665)</w:t>
      </w:r>
    </w:p>
    <w:p w14:paraId="60B17EF1" w14:textId="6185D6ED" w:rsidR="00A14678" w:rsidRDefault="00F23F10" w:rsidP="00060F67">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What was preventing David from fully reconciling with his son, Absalom</w:t>
      </w:r>
      <w:r w:rsidR="006D0E6B">
        <w:rPr>
          <w:rFonts w:ascii="Times New Roman" w:hAnsi="Times New Roman" w:cs="Times New Roman"/>
          <w:sz w:val="28"/>
          <w:szCs w:val="28"/>
        </w:rPr>
        <w:t>?</w:t>
      </w:r>
    </w:p>
    <w:p w14:paraId="154FEC1B" w14:textId="6CCC494C" w:rsidR="0088567F" w:rsidRDefault="00882026" w:rsidP="00060F67">
      <w:pPr>
        <w:rPr>
          <w:rFonts w:ascii="Times New Roman" w:hAnsi="Times New Roman" w:cs="Times New Roman"/>
          <w:sz w:val="28"/>
          <w:szCs w:val="28"/>
        </w:rPr>
      </w:pPr>
      <w:r w:rsidRPr="00F17F1F">
        <w:rPr>
          <w:rFonts w:ascii="Times New Roman" w:hAnsi="Times New Roman" w:cs="Times New Roman"/>
          <w:sz w:val="24"/>
          <w:szCs w:val="24"/>
        </w:rPr>
        <w:t>Guilt.</w:t>
      </w:r>
      <w:r>
        <w:rPr>
          <w:rFonts w:ascii="Times New Roman" w:hAnsi="Times New Roman" w:cs="Times New Roman"/>
          <w:sz w:val="28"/>
          <w:szCs w:val="28"/>
        </w:rPr>
        <w:t xml:space="preserve"> </w:t>
      </w:r>
      <w:r w:rsidRPr="00F17F1F">
        <w:rPr>
          <w:rFonts w:ascii="Times New Roman" w:hAnsi="Times New Roman" w:cs="Times New Roman"/>
          <w:sz w:val="24"/>
          <w:szCs w:val="24"/>
        </w:rPr>
        <w:t xml:space="preserve"> </w:t>
      </w:r>
      <w:r w:rsidR="00F17F1F">
        <w:rPr>
          <w:rFonts w:ascii="Times New Roman" w:hAnsi="Times New Roman" w:cs="Times New Roman"/>
          <w:sz w:val="24"/>
          <w:szCs w:val="24"/>
        </w:rPr>
        <w:t>“</w:t>
      </w:r>
      <w:r w:rsidRPr="00F17F1F">
        <w:rPr>
          <w:rFonts w:ascii="Times New Roman" w:hAnsi="Times New Roman" w:cs="Times New Roman"/>
          <w:sz w:val="24"/>
          <w:szCs w:val="24"/>
        </w:rPr>
        <w:t>Conscience was uttering bitter and humiliating truths to David.  While his faithful subjects wondered at his sudden reverse of fortune, it was no mystery to the king.  He had often had forebodings of an hour li</w:t>
      </w:r>
      <w:r w:rsidR="00F17F1F">
        <w:rPr>
          <w:rFonts w:ascii="Times New Roman" w:hAnsi="Times New Roman" w:cs="Times New Roman"/>
          <w:sz w:val="24"/>
          <w:szCs w:val="24"/>
        </w:rPr>
        <w:t>ke this.  He had wondered that G</w:t>
      </w:r>
      <w:r w:rsidRPr="00F17F1F">
        <w:rPr>
          <w:rFonts w:ascii="Times New Roman" w:hAnsi="Times New Roman" w:cs="Times New Roman"/>
          <w:sz w:val="24"/>
          <w:szCs w:val="24"/>
        </w:rPr>
        <w:t xml:space="preserve">od had so long borne with his sins, and had delayed the merited retribution.  </w:t>
      </w:r>
    </w:p>
    <w:p w14:paraId="03B269BA" w14:textId="77777777" w:rsidR="0088567F" w:rsidRDefault="0088567F" w:rsidP="00060F67">
      <w:pPr>
        <w:rPr>
          <w:rFonts w:ascii="Times New Roman" w:hAnsi="Times New Roman" w:cs="Times New Roman"/>
          <w:sz w:val="28"/>
          <w:szCs w:val="28"/>
        </w:rPr>
      </w:pPr>
    </w:p>
    <w:p w14:paraId="7D01912A" w14:textId="77777777" w:rsidR="006A3792" w:rsidRDefault="006A3792" w:rsidP="00060F67">
      <w:pPr>
        <w:rPr>
          <w:rFonts w:ascii="Times New Roman" w:hAnsi="Times New Roman" w:cs="Times New Roman"/>
          <w:sz w:val="28"/>
          <w:szCs w:val="28"/>
        </w:rPr>
      </w:pPr>
    </w:p>
    <w:p w14:paraId="402AE3B5" w14:textId="77777777" w:rsidR="006A3792" w:rsidRDefault="006A3792" w:rsidP="00060F67">
      <w:pPr>
        <w:rPr>
          <w:rFonts w:ascii="Times New Roman" w:hAnsi="Times New Roman" w:cs="Times New Roman"/>
          <w:sz w:val="28"/>
          <w:szCs w:val="28"/>
        </w:rPr>
      </w:pPr>
    </w:p>
    <w:p w14:paraId="486E5C83" w14:textId="77777777" w:rsidR="006A3792" w:rsidRDefault="006A3792" w:rsidP="00060F67">
      <w:pPr>
        <w:rPr>
          <w:rFonts w:ascii="Times New Roman" w:hAnsi="Times New Roman" w:cs="Times New Roman"/>
          <w:sz w:val="28"/>
          <w:szCs w:val="28"/>
        </w:rPr>
      </w:pPr>
    </w:p>
    <w:p w14:paraId="4CDFEB8D" w14:textId="77777777" w:rsidR="006A3792" w:rsidRPr="00060F67" w:rsidRDefault="006A3792" w:rsidP="00060F67">
      <w:pPr>
        <w:rPr>
          <w:rFonts w:ascii="Times New Roman" w:hAnsi="Times New Roman" w:cs="Times New Roman"/>
          <w:sz w:val="28"/>
          <w:szCs w:val="28"/>
        </w:rPr>
      </w:pPr>
    </w:p>
    <w:p w14:paraId="462968E3" w14:textId="77777777" w:rsidR="00AF2ECB" w:rsidRDefault="000450D4" w:rsidP="00087775">
      <w:pPr>
        <w:ind w:left="3600"/>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6BFDF647" wp14:editId="0C240BE0">
                <wp:simplePos x="0" y="0"/>
                <wp:positionH relativeFrom="margin">
                  <wp:posOffset>1400175</wp:posOffset>
                </wp:positionH>
                <wp:positionV relativeFrom="paragraph">
                  <wp:posOffset>3175</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98A7DC" id="Rounded Rectangle 6" o:spid="_x0000_s1026" style="position:absolute;margin-left:110.25pt;margin-top:.25pt;width:293.8pt;height:46.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14:paraId="56735419" w14:textId="77777777" w:rsidR="00F23F10" w:rsidRDefault="00F23F10" w:rsidP="004D0FEE">
      <w:pPr>
        <w:rPr>
          <w:rFonts w:eastAsia="Times New Roman"/>
          <w:sz w:val="28"/>
          <w:szCs w:val="28"/>
        </w:rPr>
      </w:pPr>
    </w:p>
    <w:p w14:paraId="2168C11B" w14:textId="0F757145" w:rsidR="006A3792" w:rsidRPr="006A3792" w:rsidRDefault="006A3792" w:rsidP="006A3792">
      <w:pPr>
        <w:pStyle w:val="ListParagraph"/>
        <w:numPr>
          <w:ilvl w:val="0"/>
          <w:numId w:val="38"/>
        </w:num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BC7979" w:rsidRPr="006A3792">
        <w:rPr>
          <w:rFonts w:ascii="Times New Roman" w:eastAsia="Times New Roman" w:hAnsi="Times New Roman" w:cs="Times New Roman"/>
          <w:sz w:val="28"/>
          <w:szCs w:val="28"/>
        </w:rPr>
        <w:t>Obviously</w:t>
      </w:r>
      <w:r w:rsidR="00BD6196" w:rsidRPr="006A3792">
        <w:rPr>
          <w:rFonts w:ascii="Times New Roman" w:eastAsia="Times New Roman" w:hAnsi="Times New Roman" w:cs="Times New Roman"/>
          <w:sz w:val="28"/>
          <w:szCs w:val="28"/>
        </w:rPr>
        <w:t>,</w:t>
      </w:r>
      <w:r w:rsidR="00BC7979" w:rsidRPr="006A3792">
        <w:rPr>
          <w:rFonts w:ascii="Times New Roman" w:eastAsia="Times New Roman" w:hAnsi="Times New Roman" w:cs="Times New Roman"/>
          <w:sz w:val="28"/>
          <w:szCs w:val="28"/>
        </w:rPr>
        <w:t xml:space="preserve"> King David </w:t>
      </w:r>
      <w:r w:rsidR="00BD6196" w:rsidRPr="006A3792">
        <w:rPr>
          <w:rFonts w:ascii="Times New Roman" w:eastAsia="Times New Roman" w:hAnsi="Times New Roman" w:cs="Times New Roman"/>
          <w:sz w:val="28"/>
          <w:szCs w:val="28"/>
        </w:rPr>
        <w:t xml:space="preserve">has </w:t>
      </w:r>
      <w:r w:rsidR="00BC7979" w:rsidRPr="006A3792">
        <w:rPr>
          <w:rFonts w:ascii="Times New Roman" w:eastAsia="Times New Roman" w:hAnsi="Times New Roman" w:cs="Times New Roman"/>
          <w:sz w:val="28"/>
          <w:szCs w:val="28"/>
        </w:rPr>
        <w:t>sincerely repented and has received God’s forgiveness.  Why then does he seem “morally paralyzed, weak, listless and irresolute</w:t>
      </w:r>
      <w:r w:rsidR="00BD6196" w:rsidRPr="006A3792">
        <w:rPr>
          <w:rFonts w:ascii="Times New Roman" w:eastAsia="Times New Roman" w:hAnsi="Times New Roman" w:cs="Times New Roman"/>
          <w:sz w:val="28"/>
          <w:szCs w:val="28"/>
        </w:rPr>
        <w:t>”</w:t>
      </w:r>
      <w:r w:rsidR="00BC7979" w:rsidRPr="006A3792">
        <w:rPr>
          <w:rFonts w:ascii="Times New Roman" w:eastAsia="Times New Roman" w:hAnsi="Times New Roman" w:cs="Times New Roman"/>
          <w:sz w:val="28"/>
          <w:szCs w:val="28"/>
        </w:rPr>
        <w:t>?</w:t>
      </w:r>
      <w:r w:rsidR="00F23F10" w:rsidRPr="006A3792">
        <w:rPr>
          <w:rFonts w:eastAsia="Times New Roman"/>
          <w:sz w:val="28"/>
          <w:szCs w:val="28"/>
        </w:rPr>
        <w:t xml:space="preserve"> </w:t>
      </w:r>
      <w:r w:rsidR="00BD6196" w:rsidRPr="006A3792">
        <w:rPr>
          <w:rFonts w:eastAsia="Times New Roman"/>
          <w:sz w:val="28"/>
          <w:szCs w:val="28"/>
        </w:rPr>
        <w:t xml:space="preserve"> </w:t>
      </w:r>
      <w:r w:rsidR="00BD6196" w:rsidRPr="006A3792">
        <w:rPr>
          <w:rFonts w:ascii="Times New Roman" w:eastAsia="Times New Roman" w:hAnsi="Times New Roman" w:cs="Times New Roman"/>
          <w:i/>
          <w:sz w:val="24"/>
          <w:szCs w:val="24"/>
        </w:rPr>
        <w:t>(PP 729)</w:t>
      </w:r>
      <w:r w:rsidR="00BD6196" w:rsidRPr="006A3792">
        <w:rPr>
          <w:rFonts w:ascii="Times New Roman" w:eastAsia="Times New Roman" w:hAnsi="Times New Roman" w:cs="Times New Roman"/>
          <w:sz w:val="28"/>
          <w:szCs w:val="28"/>
        </w:rPr>
        <w:t xml:space="preserve"> </w:t>
      </w:r>
    </w:p>
    <w:p w14:paraId="52CA70B5" w14:textId="4A09B8C6" w:rsidR="005F7B5F" w:rsidRDefault="005F7B5F" w:rsidP="006A3792">
      <w:pPr>
        <w:ind w:firstLine="360"/>
        <w:rPr>
          <w:rFonts w:ascii="Times New Roman" w:hAnsi="Times New Roman" w:cs="Times New Roman"/>
          <w:i/>
          <w:sz w:val="20"/>
          <w:szCs w:val="20"/>
        </w:rPr>
      </w:pPr>
      <w:r>
        <w:rPr>
          <w:rFonts w:ascii="Times New Roman" w:hAnsi="Times New Roman" w:cs="Times New Roman"/>
          <w:sz w:val="24"/>
          <w:szCs w:val="24"/>
        </w:rPr>
        <w:t>“</w:t>
      </w:r>
      <w:r w:rsidRPr="00F17F1F">
        <w:rPr>
          <w:rFonts w:ascii="Times New Roman" w:hAnsi="Times New Roman" w:cs="Times New Roman"/>
          <w:sz w:val="24"/>
          <w:szCs w:val="24"/>
        </w:rPr>
        <w:t>David saw in his own sin the cause of his trouble.</w:t>
      </w:r>
      <w:r>
        <w:rPr>
          <w:rFonts w:ascii="Times New Roman" w:hAnsi="Times New Roman" w:cs="Times New Roman"/>
          <w:sz w:val="24"/>
          <w:szCs w:val="24"/>
        </w:rPr>
        <w:t xml:space="preserve">”  </w:t>
      </w:r>
      <w:r w:rsidRPr="00F17F1F">
        <w:rPr>
          <w:rFonts w:ascii="Times New Roman" w:hAnsi="Times New Roman" w:cs="Times New Roman"/>
          <w:i/>
          <w:sz w:val="20"/>
          <w:szCs w:val="20"/>
        </w:rPr>
        <w:t>(PP 738)</w:t>
      </w:r>
    </w:p>
    <w:p w14:paraId="5460CD8A" w14:textId="77777777" w:rsidR="006A3792" w:rsidRPr="00587BC7" w:rsidRDefault="006A3792" w:rsidP="006A3792">
      <w:pPr>
        <w:ind w:firstLine="360"/>
        <w:rPr>
          <w:rFonts w:ascii="Times New Roman" w:eastAsia="Times New Roman" w:hAnsi="Times New Roman" w:cs="Times New Roman"/>
          <w:sz w:val="28"/>
          <w:szCs w:val="28"/>
        </w:rPr>
      </w:pPr>
      <w:r w:rsidRPr="00587BC7">
        <w:rPr>
          <w:rFonts w:ascii="Times New Roman" w:hAnsi="Times New Roman" w:cs="Times New Roman"/>
          <w:sz w:val="24"/>
          <w:szCs w:val="24"/>
        </w:rPr>
        <w:t xml:space="preserve">“And the Lord did not forsake David.  </w:t>
      </w:r>
      <w:r w:rsidRPr="00587BC7">
        <w:rPr>
          <w:rFonts w:ascii="Times New Roman" w:hAnsi="Times New Roman" w:cs="Times New Roman"/>
          <w:i/>
          <w:sz w:val="20"/>
          <w:szCs w:val="20"/>
        </w:rPr>
        <w:t>(PP 738)</w:t>
      </w:r>
      <w:r w:rsidRPr="00587BC7">
        <w:rPr>
          <w:rFonts w:ascii="Times New Roman" w:eastAsia="Times New Roman" w:hAnsi="Times New Roman" w:cs="Times New Roman"/>
          <w:sz w:val="28"/>
          <w:szCs w:val="28"/>
        </w:rPr>
        <w:t xml:space="preserve"> </w:t>
      </w:r>
    </w:p>
    <w:p w14:paraId="5E8618A6" w14:textId="77777777" w:rsidR="006A3792" w:rsidRPr="006A3792" w:rsidRDefault="006A3792" w:rsidP="006A3792">
      <w:pPr>
        <w:ind w:firstLine="360"/>
        <w:rPr>
          <w:rFonts w:ascii="Times New Roman" w:hAnsi="Times New Roman" w:cs="Times New Roman"/>
          <w:i/>
          <w:sz w:val="20"/>
          <w:szCs w:val="20"/>
        </w:rPr>
      </w:pPr>
    </w:p>
    <w:p w14:paraId="6B63DB51" w14:textId="5250A04E" w:rsidR="00BC7979" w:rsidRPr="006A3792" w:rsidRDefault="00BD6196" w:rsidP="006A3792">
      <w:pPr>
        <w:pStyle w:val="ListParagraph"/>
        <w:numPr>
          <w:ilvl w:val="0"/>
          <w:numId w:val="38"/>
        </w:numPr>
        <w:rPr>
          <w:rFonts w:eastAsia="Times New Roman"/>
          <w:sz w:val="28"/>
          <w:szCs w:val="28"/>
        </w:rPr>
      </w:pPr>
      <w:r w:rsidRPr="006A3792">
        <w:rPr>
          <w:rFonts w:ascii="Times New Roman" w:eastAsia="Times New Roman" w:hAnsi="Times New Roman" w:cs="Times New Roman"/>
          <w:sz w:val="28"/>
          <w:szCs w:val="28"/>
        </w:rPr>
        <w:t>How can we get rid of incapacitating memories of guilt?</w:t>
      </w:r>
    </w:p>
    <w:p w14:paraId="169D5C30" w14:textId="4D262534" w:rsidR="00F17F1F" w:rsidRPr="00587BC7" w:rsidRDefault="00F17F1F" w:rsidP="00F17F1F">
      <w:pPr>
        <w:ind w:firstLine="360"/>
        <w:rPr>
          <w:rFonts w:ascii="Times New Roman" w:hAnsi="Times New Roman" w:cs="Times New Roman"/>
          <w:sz w:val="24"/>
          <w:szCs w:val="24"/>
        </w:rPr>
      </w:pPr>
      <w:r w:rsidRPr="00587BC7">
        <w:rPr>
          <w:rFonts w:ascii="Times New Roman" w:hAnsi="Times New Roman" w:cs="Times New Roman"/>
          <w:sz w:val="24"/>
          <w:szCs w:val="24"/>
        </w:rPr>
        <w:t xml:space="preserve">“When I sit in darkness, the Lord shall be a light unto me.  I will bear the indignation of the Lord, because I have sinned against Him, until He plead my cause, and execute judgment for me.”  </w:t>
      </w:r>
      <w:r w:rsidRPr="00587BC7">
        <w:rPr>
          <w:rFonts w:ascii="Times New Roman" w:hAnsi="Times New Roman" w:cs="Times New Roman"/>
          <w:i/>
          <w:sz w:val="20"/>
          <w:szCs w:val="20"/>
        </w:rPr>
        <w:t>(Micah 7:8</w:t>
      </w:r>
      <w:proofErr w:type="gramStart"/>
      <w:r w:rsidRPr="00587BC7">
        <w:rPr>
          <w:rFonts w:ascii="Times New Roman" w:hAnsi="Times New Roman" w:cs="Times New Roman"/>
          <w:i/>
          <w:sz w:val="20"/>
          <w:szCs w:val="20"/>
        </w:rPr>
        <w:t>,9</w:t>
      </w:r>
      <w:proofErr w:type="gramEnd"/>
      <w:r w:rsidRPr="00587BC7">
        <w:rPr>
          <w:rFonts w:ascii="Times New Roman" w:hAnsi="Times New Roman" w:cs="Times New Roman"/>
          <w:i/>
          <w:sz w:val="20"/>
          <w:szCs w:val="20"/>
        </w:rPr>
        <w:t xml:space="preserve">) </w:t>
      </w:r>
      <w:r w:rsidRPr="00587BC7">
        <w:rPr>
          <w:rFonts w:ascii="Times New Roman" w:hAnsi="Times New Roman" w:cs="Times New Roman"/>
          <w:sz w:val="24"/>
          <w:szCs w:val="24"/>
        </w:rPr>
        <w:t xml:space="preserve"> </w:t>
      </w:r>
    </w:p>
    <w:p w14:paraId="5760E36A" w14:textId="0A10F6A0" w:rsidR="00F23F10" w:rsidRPr="00587BC7" w:rsidRDefault="00F17F1F" w:rsidP="00F23F10">
      <w:pPr>
        <w:rPr>
          <w:rFonts w:ascii="Times New Roman" w:eastAsia="Times New Roman" w:hAnsi="Times New Roman" w:cs="Times New Roman"/>
          <w:sz w:val="24"/>
          <w:szCs w:val="24"/>
        </w:rPr>
      </w:pPr>
      <w:r w:rsidRPr="00587BC7">
        <w:rPr>
          <w:rFonts w:ascii="Times New Roman" w:eastAsia="Times New Roman" w:hAnsi="Times New Roman" w:cs="Times New Roman"/>
          <w:sz w:val="28"/>
          <w:szCs w:val="28"/>
        </w:rPr>
        <w:tab/>
      </w:r>
      <w:r w:rsidR="00587BC7" w:rsidRPr="00587BC7">
        <w:rPr>
          <w:rFonts w:ascii="Times New Roman" w:eastAsia="Times New Roman" w:hAnsi="Times New Roman" w:cs="Times New Roman"/>
          <w:sz w:val="28"/>
          <w:szCs w:val="28"/>
        </w:rPr>
        <w:t>“</w:t>
      </w:r>
      <w:r w:rsidRPr="00587BC7">
        <w:rPr>
          <w:rFonts w:ascii="Times New Roman" w:eastAsia="Times New Roman" w:hAnsi="Times New Roman" w:cs="Times New Roman"/>
          <w:sz w:val="24"/>
          <w:szCs w:val="24"/>
        </w:rPr>
        <w:t>When temptations assail you, when care, perplexity, and darkness seem to surround your soul, look to the place where you last saw the light.  Rest in Christ’s love and under His protecting care.  When</w:t>
      </w:r>
      <w:r w:rsidR="00587BC7">
        <w:rPr>
          <w:rFonts w:ascii="Times New Roman" w:eastAsia="Times New Roman" w:hAnsi="Times New Roman" w:cs="Times New Roman"/>
          <w:sz w:val="24"/>
          <w:szCs w:val="24"/>
        </w:rPr>
        <w:t xml:space="preserve"> sin struggles for the mastery </w:t>
      </w:r>
      <w:r w:rsidRPr="00587BC7">
        <w:rPr>
          <w:rFonts w:ascii="Times New Roman" w:eastAsia="Times New Roman" w:hAnsi="Times New Roman" w:cs="Times New Roman"/>
          <w:sz w:val="24"/>
          <w:szCs w:val="24"/>
        </w:rPr>
        <w:t>in the heart, when guilt oppresses the soul and burdens the conscience, when unbelief clouds the mind, remember that Christ’s grace is sufficient t</w:t>
      </w:r>
      <w:r w:rsidR="00587BC7" w:rsidRPr="00587BC7">
        <w:rPr>
          <w:rFonts w:ascii="Times New Roman" w:eastAsia="Times New Roman" w:hAnsi="Times New Roman" w:cs="Times New Roman"/>
          <w:sz w:val="24"/>
          <w:szCs w:val="24"/>
        </w:rPr>
        <w:t>o subdue sin an</w:t>
      </w:r>
      <w:r w:rsidRPr="00587BC7">
        <w:rPr>
          <w:rFonts w:ascii="Times New Roman" w:eastAsia="Times New Roman" w:hAnsi="Times New Roman" w:cs="Times New Roman"/>
          <w:sz w:val="24"/>
          <w:szCs w:val="24"/>
        </w:rPr>
        <w:t xml:space="preserve">d banish the darkness.  Entering into communion with the </w:t>
      </w:r>
      <w:proofErr w:type="spellStart"/>
      <w:r w:rsidRPr="00587BC7">
        <w:rPr>
          <w:rFonts w:ascii="Times New Roman" w:eastAsia="Times New Roman" w:hAnsi="Times New Roman" w:cs="Times New Roman"/>
          <w:sz w:val="24"/>
          <w:szCs w:val="24"/>
        </w:rPr>
        <w:t>Saviour</w:t>
      </w:r>
      <w:proofErr w:type="spellEnd"/>
      <w:r w:rsidR="00587BC7">
        <w:rPr>
          <w:rFonts w:ascii="Times New Roman" w:eastAsia="Times New Roman" w:hAnsi="Times New Roman" w:cs="Times New Roman"/>
          <w:sz w:val="24"/>
          <w:szCs w:val="24"/>
        </w:rPr>
        <w:t xml:space="preserve">, we enter the region of peace.”  </w:t>
      </w:r>
      <w:r w:rsidR="00587BC7">
        <w:rPr>
          <w:rFonts w:ascii="Times New Roman" w:eastAsia="Times New Roman" w:hAnsi="Times New Roman" w:cs="Times New Roman"/>
          <w:i/>
          <w:sz w:val="20"/>
          <w:szCs w:val="20"/>
        </w:rPr>
        <w:t xml:space="preserve">(MH </w:t>
      </w:r>
      <w:r w:rsidR="00587BC7" w:rsidRPr="00587BC7">
        <w:rPr>
          <w:rFonts w:ascii="Times New Roman" w:eastAsia="Times New Roman" w:hAnsi="Times New Roman" w:cs="Times New Roman"/>
          <w:i/>
          <w:sz w:val="20"/>
          <w:szCs w:val="20"/>
        </w:rPr>
        <w:t>250)</w:t>
      </w:r>
    </w:p>
    <w:p w14:paraId="5258796A" w14:textId="6577CAF7" w:rsidR="00F17F1F" w:rsidRDefault="00F17F1F" w:rsidP="00F23F10">
      <w:pPr>
        <w:rPr>
          <w:rFonts w:ascii="Times New Roman" w:eastAsia="Times New Roman" w:hAnsi="Times New Roman" w:cs="Times New Roman"/>
          <w:i/>
          <w:sz w:val="20"/>
          <w:szCs w:val="20"/>
        </w:rPr>
      </w:pPr>
      <w:r w:rsidRPr="00587BC7">
        <w:rPr>
          <w:rFonts w:ascii="Times New Roman" w:eastAsia="Times New Roman" w:hAnsi="Times New Roman" w:cs="Times New Roman"/>
          <w:sz w:val="24"/>
          <w:szCs w:val="24"/>
        </w:rPr>
        <w:tab/>
        <w:t xml:space="preserve">“Nothing tends more to promote health of body and of soul than does a spirit of gratitude and praise.  It is a positive duty to resist </w:t>
      </w:r>
      <w:r w:rsidR="00587BC7" w:rsidRPr="00587BC7">
        <w:rPr>
          <w:rFonts w:ascii="Times New Roman" w:eastAsia="Times New Roman" w:hAnsi="Times New Roman" w:cs="Times New Roman"/>
          <w:sz w:val="24"/>
          <w:szCs w:val="24"/>
        </w:rPr>
        <w:t>melancholy disco</w:t>
      </w:r>
      <w:r w:rsidRPr="00587BC7">
        <w:rPr>
          <w:rFonts w:ascii="Times New Roman" w:eastAsia="Times New Roman" w:hAnsi="Times New Roman" w:cs="Times New Roman"/>
          <w:sz w:val="24"/>
          <w:szCs w:val="24"/>
        </w:rPr>
        <w:t>nten</w:t>
      </w:r>
      <w:r w:rsidR="00587BC7" w:rsidRPr="00587BC7">
        <w:rPr>
          <w:rFonts w:ascii="Times New Roman" w:eastAsia="Times New Roman" w:hAnsi="Times New Roman" w:cs="Times New Roman"/>
          <w:sz w:val="24"/>
          <w:szCs w:val="24"/>
        </w:rPr>
        <w:t xml:space="preserve">ted thoughts and feelings.” </w:t>
      </w:r>
      <w:r w:rsidR="00587BC7">
        <w:rPr>
          <w:rFonts w:ascii="Times New Roman" w:eastAsia="Times New Roman" w:hAnsi="Times New Roman" w:cs="Times New Roman"/>
          <w:sz w:val="24"/>
          <w:szCs w:val="24"/>
        </w:rPr>
        <w:t xml:space="preserve"> </w:t>
      </w:r>
      <w:r w:rsidR="00587BC7" w:rsidRPr="00587BC7">
        <w:rPr>
          <w:rFonts w:ascii="Times New Roman" w:eastAsia="Times New Roman" w:hAnsi="Times New Roman" w:cs="Times New Roman"/>
          <w:i/>
          <w:sz w:val="20"/>
          <w:szCs w:val="20"/>
        </w:rPr>
        <w:t>(MH 251)</w:t>
      </w:r>
    </w:p>
    <w:p w14:paraId="6DAA8E49" w14:textId="185B74D3" w:rsidR="005F7B5F" w:rsidRDefault="005F7B5F" w:rsidP="00F23F10">
      <w:pPr>
        <w:rPr>
          <w:rFonts w:ascii="Times New Roman" w:eastAsia="Times New Roman" w:hAnsi="Times New Roman" w:cs="Times New Roman"/>
          <w:sz w:val="24"/>
          <w:szCs w:val="24"/>
        </w:rPr>
      </w:pPr>
    </w:p>
    <w:p w14:paraId="3E9E2279" w14:textId="3D9795FB" w:rsidR="005F7B5F" w:rsidRPr="00CF64E6" w:rsidRDefault="006A3792" w:rsidP="005F7B5F">
      <w:pPr>
        <w:rPr>
          <w:rFonts w:ascii="Edwardian Script ITC" w:hAnsi="Edwardian Script ITC" w:cs="Times New Roman"/>
          <w:b/>
          <w:sz w:val="72"/>
          <w:szCs w:val="28"/>
        </w:rPr>
      </w:pPr>
      <w:r>
        <w:rPr>
          <w:noProof/>
        </w:rPr>
        <mc:AlternateContent>
          <mc:Choice Requires="wps">
            <w:drawing>
              <wp:anchor distT="0" distB="0" distL="114300" distR="114300" simplePos="0" relativeHeight="251665408" behindDoc="1" locked="0" layoutInCell="1" allowOverlap="1" wp14:anchorId="4827A393" wp14:editId="7D84E7EE">
                <wp:simplePos x="0" y="0"/>
                <wp:positionH relativeFrom="margin">
                  <wp:posOffset>942975</wp:posOffset>
                </wp:positionH>
                <wp:positionV relativeFrom="paragraph">
                  <wp:posOffset>12065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70F4A2" id="Rounded Rectangle 3" o:spid="_x0000_s1026" style="position:absolute;margin-left:74.25pt;margin-top:.95pt;width:308.25pt;height:46.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" fillcolor="#92d050" strokecolor="#538135 [2409]" strokeweight="1pt">
                <v:stroke joinstyle="miter"/>
                <w10:wrap anchorx="margin"/>
              </v:roundrect>
            </w:pict>
          </mc:Fallback>
        </mc:AlternateContent>
      </w:r>
      <w:r>
        <w:rPr>
          <w:rFonts w:ascii="Edwardian Script ITC" w:hAnsi="Edwardian Script ITC" w:cs="Times New Roman"/>
          <w:b/>
          <w:sz w:val="72"/>
          <w:szCs w:val="28"/>
        </w:rPr>
        <w:t xml:space="preserve">              </w:t>
      </w:r>
      <w:r w:rsidR="005F7B5F" w:rsidRPr="007567BE">
        <w:rPr>
          <w:rFonts w:ascii="Edwardian Script ITC" w:hAnsi="Edwardian Script ITC" w:cs="Times New Roman"/>
          <w:b/>
          <w:sz w:val="72"/>
          <w:szCs w:val="28"/>
        </w:rPr>
        <w:t>Questions and Take-</w:t>
      </w:r>
      <w:proofErr w:type="spellStart"/>
      <w:r w:rsidR="005F7B5F" w:rsidRPr="007567BE">
        <w:rPr>
          <w:rFonts w:ascii="Edwardian Script ITC" w:hAnsi="Edwardian Script ITC" w:cs="Times New Roman"/>
          <w:b/>
          <w:sz w:val="72"/>
          <w:szCs w:val="28"/>
        </w:rPr>
        <w:t>aways</w:t>
      </w:r>
      <w:proofErr w:type="spellEnd"/>
      <w:r w:rsidR="005F7B5F" w:rsidRPr="007567BE">
        <w:rPr>
          <w:rFonts w:ascii="Edwardian Script ITC" w:hAnsi="Edwardian Script ITC" w:cs="Times New Roman"/>
          <w:b/>
          <w:sz w:val="72"/>
          <w:szCs w:val="28"/>
        </w:rPr>
        <w:t xml:space="preserve">: </w:t>
      </w:r>
      <w:r w:rsidR="005F7B5F">
        <w:rPr>
          <w:rFonts w:ascii="Edwardian Script ITC" w:hAnsi="Edwardian Script ITC" w:cs="Times New Roman"/>
          <w:b/>
          <w:sz w:val="72"/>
          <w:szCs w:val="28"/>
        </w:rPr>
        <w:t xml:space="preserve">  </w:t>
      </w:r>
    </w:p>
    <w:p w14:paraId="719E2CFD" w14:textId="48A26AA9" w:rsidR="005F7B5F" w:rsidRDefault="005F7B5F" w:rsidP="00F23F10">
      <w:pPr>
        <w:rPr>
          <w:rFonts w:ascii="Times New Roman" w:eastAsia="Times New Roman" w:hAnsi="Times New Roman" w:cs="Times New Roman"/>
          <w:sz w:val="24"/>
          <w:szCs w:val="24"/>
        </w:rPr>
      </w:pPr>
    </w:p>
    <w:p w14:paraId="1CD22AEC" w14:textId="77777777" w:rsidR="006A3792" w:rsidRPr="00587BC7" w:rsidRDefault="006A3792" w:rsidP="00F23F10">
      <w:pPr>
        <w:rPr>
          <w:rFonts w:ascii="Times New Roman" w:eastAsia="Times New Roman" w:hAnsi="Times New Roman" w:cs="Times New Roman"/>
          <w:sz w:val="24"/>
          <w:szCs w:val="24"/>
        </w:rPr>
      </w:pPr>
    </w:p>
    <w:p w14:paraId="4321696D" w14:textId="350F08D2" w:rsidR="005F7B5F" w:rsidRPr="00587BC7" w:rsidRDefault="006A3792" w:rsidP="00F23F10">
      <w:pPr>
        <w:rPr>
          <w:rFonts w:ascii="Times New Roman" w:eastAsia="Times New Roman" w:hAnsi="Times New Roman" w:cs="Times New Roman"/>
          <w:sz w:val="28"/>
          <w:szCs w:val="28"/>
          <w:u w:val="single"/>
        </w:rPr>
      </w:pPr>
      <w:r>
        <w:rPr>
          <w:rFonts w:eastAsia="Times New Roman"/>
          <w:sz w:val="28"/>
          <w:szCs w:val="28"/>
        </w:rPr>
        <w:tab/>
      </w:r>
      <w:r>
        <w:rPr>
          <w:rFonts w:eastAsia="Times New Roman"/>
          <w:sz w:val="28"/>
          <w:szCs w:val="28"/>
        </w:rPr>
        <w:tab/>
      </w:r>
      <w:r>
        <w:rPr>
          <w:rFonts w:eastAsia="Times New Roman"/>
          <w:sz w:val="28"/>
          <w:szCs w:val="28"/>
        </w:rPr>
        <w:tab/>
      </w:r>
      <w:r>
        <w:rPr>
          <w:rFonts w:eastAsia="Times New Roman"/>
          <w:sz w:val="28"/>
          <w:szCs w:val="28"/>
        </w:rPr>
        <w:tab/>
        <w:t xml:space="preserve">   </w:t>
      </w:r>
      <w:r w:rsidR="00587BC7" w:rsidRPr="00587BC7">
        <w:rPr>
          <w:rFonts w:ascii="Times New Roman" w:eastAsia="Times New Roman" w:hAnsi="Times New Roman" w:cs="Times New Roman"/>
          <w:sz w:val="28"/>
          <w:szCs w:val="28"/>
          <w:u w:val="single"/>
        </w:rPr>
        <w:t>The Healing Promises</w:t>
      </w:r>
    </w:p>
    <w:p w14:paraId="5A2C1B5F" w14:textId="0BDF40C2" w:rsidR="00587BC7" w:rsidRPr="00587BC7" w:rsidRDefault="00587BC7" w:rsidP="006A3792">
      <w:pPr>
        <w:ind w:left="2160"/>
        <w:rPr>
          <w:rFonts w:ascii="Times New Roman" w:eastAsia="Times New Roman" w:hAnsi="Times New Roman" w:cs="Times New Roman"/>
          <w:sz w:val="24"/>
          <w:szCs w:val="24"/>
        </w:rPr>
      </w:pPr>
      <w:r w:rsidRPr="00587BC7">
        <w:rPr>
          <w:rFonts w:ascii="Times New Roman" w:eastAsia="Times New Roman" w:hAnsi="Times New Roman" w:cs="Times New Roman"/>
          <w:sz w:val="24"/>
          <w:szCs w:val="24"/>
        </w:rPr>
        <w:t>“The Lord redeems the soul of His servants:</w:t>
      </w:r>
    </w:p>
    <w:p w14:paraId="101F209E" w14:textId="29FAB546" w:rsidR="00587BC7" w:rsidRDefault="00587BC7" w:rsidP="006A3792">
      <w:pPr>
        <w:ind w:left="2160"/>
        <w:rPr>
          <w:rFonts w:ascii="Times New Roman" w:eastAsia="Times New Roman" w:hAnsi="Times New Roman" w:cs="Times New Roman"/>
          <w:i/>
          <w:sz w:val="20"/>
          <w:szCs w:val="20"/>
        </w:rPr>
      </w:pPr>
      <w:r w:rsidRPr="00587BC7">
        <w:rPr>
          <w:rFonts w:ascii="Times New Roman" w:eastAsia="Times New Roman" w:hAnsi="Times New Roman" w:cs="Times New Roman"/>
          <w:sz w:val="24"/>
          <w:szCs w:val="24"/>
        </w:rPr>
        <w:t>And none of them that trust in Him shall be desolate</w:t>
      </w:r>
      <w:r w:rsidRPr="00587BC7">
        <w:rPr>
          <w:rFonts w:ascii="Times New Roman" w:eastAsia="Times New Roman" w:hAnsi="Times New Roman" w:cs="Times New Roman"/>
          <w:sz w:val="28"/>
          <w:szCs w:val="28"/>
        </w:rPr>
        <w:t xml:space="preserve">.  </w:t>
      </w:r>
      <w:r w:rsidRPr="00587BC7">
        <w:rPr>
          <w:rFonts w:ascii="Times New Roman" w:eastAsia="Times New Roman" w:hAnsi="Times New Roman" w:cs="Times New Roman"/>
          <w:i/>
          <w:sz w:val="20"/>
          <w:szCs w:val="20"/>
        </w:rPr>
        <w:t>- Ps 34:22</w:t>
      </w:r>
    </w:p>
    <w:p w14:paraId="38F55114" w14:textId="77777777" w:rsidR="006A3792" w:rsidRPr="00587BC7" w:rsidRDefault="006A3792" w:rsidP="006A3792">
      <w:pPr>
        <w:ind w:left="2160"/>
        <w:rPr>
          <w:rFonts w:ascii="Times New Roman" w:eastAsia="Times New Roman" w:hAnsi="Times New Roman" w:cs="Times New Roman"/>
          <w:sz w:val="28"/>
          <w:szCs w:val="28"/>
        </w:rPr>
      </w:pPr>
    </w:p>
    <w:p w14:paraId="4CC18540" w14:textId="4B50F65D" w:rsidR="00BC7979" w:rsidRDefault="00587BC7" w:rsidP="006A3792">
      <w:pPr>
        <w:ind w:left="2160"/>
        <w:rPr>
          <w:rFonts w:ascii="Times New Roman" w:hAnsi="Times New Roman" w:cs="Times New Roman"/>
          <w:sz w:val="24"/>
          <w:szCs w:val="24"/>
        </w:rPr>
      </w:pPr>
      <w:r w:rsidRPr="00587BC7">
        <w:rPr>
          <w:rFonts w:ascii="Times New Roman" w:hAnsi="Times New Roman" w:cs="Times New Roman"/>
          <w:sz w:val="24"/>
          <w:szCs w:val="24"/>
        </w:rPr>
        <w:t xml:space="preserve">In </w:t>
      </w:r>
      <w:r>
        <w:rPr>
          <w:rFonts w:ascii="Times New Roman" w:hAnsi="Times New Roman" w:cs="Times New Roman"/>
          <w:sz w:val="24"/>
          <w:szCs w:val="24"/>
        </w:rPr>
        <w:t>the fear o</w:t>
      </w:r>
      <w:r w:rsidR="006A3792">
        <w:rPr>
          <w:rFonts w:ascii="Times New Roman" w:hAnsi="Times New Roman" w:cs="Times New Roman"/>
          <w:sz w:val="24"/>
          <w:szCs w:val="24"/>
        </w:rPr>
        <w:t xml:space="preserve">f the Lord is strong </w:t>
      </w:r>
      <w:r w:rsidR="009C747C">
        <w:rPr>
          <w:rFonts w:ascii="Times New Roman" w:hAnsi="Times New Roman" w:cs="Times New Roman"/>
          <w:sz w:val="24"/>
          <w:szCs w:val="24"/>
        </w:rPr>
        <w:t>confidence</w:t>
      </w:r>
    </w:p>
    <w:p w14:paraId="440E53CF" w14:textId="4DC2AEB8" w:rsidR="00587BC7" w:rsidRDefault="00587BC7" w:rsidP="006A3792">
      <w:pPr>
        <w:ind w:left="2160"/>
        <w:rPr>
          <w:rFonts w:ascii="Times New Roman" w:hAnsi="Times New Roman" w:cs="Times New Roman"/>
          <w:i/>
          <w:sz w:val="20"/>
          <w:szCs w:val="20"/>
        </w:rPr>
      </w:pPr>
      <w:r>
        <w:rPr>
          <w:rFonts w:ascii="Times New Roman" w:hAnsi="Times New Roman" w:cs="Times New Roman"/>
          <w:sz w:val="24"/>
          <w:szCs w:val="24"/>
        </w:rPr>
        <w:t xml:space="preserve">And His children shall have a place of refuge.  </w:t>
      </w:r>
      <w:r w:rsidRPr="00587BC7">
        <w:rPr>
          <w:rFonts w:ascii="Times New Roman" w:hAnsi="Times New Roman" w:cs="Times New Roman"/>
          <w:i/>
          <w:sz w:val="20"/>
          <w:szCs w:val="20"/>
        </w:rPr>
        <w:t>-</w:t>
      </w:r>
      <w:proofErr w:type="spellStart"/>
      <w:r w:rsidRPr="00587BC7">
        <w:rPr>
          <w:rFonts w:ascii="Times New Roman" w:hAnsi="Times New Roman" w:cs="Times New Roman"/>
          <w:i/>
          <w:sz w:val="20"/>
          <w:szCs w:val="20"/>
        </w:rPr>
        <w:t>Prov</w:t>
      </w:r>
      <w:proofErr w:type="spellEnd"/>
      <w:r w:rsidRPr="00587BC7">
        <w:rPr>
          <w:rFonts w:ascii="Times New Roman" w:hAnsi="Times New Roman" w:cs="Times New Roman"/>
          <w:i/>
          <w:sz w:val="20"/>
          <w:szCs w:val="20"/>
        </w:rPr>
        <w:t xml:space="preserve"> 14:26</w:t>
      </w:r>
    </w:p>
    <w:p w14:paraId="449A2EE8" w14:textId="77777777" w:rsidR="005F7B5F" w:rsidRDefault="005F7B5F" w:rsidP="00587BC7">
      <w:pPr>
        <w:rPr>
          <w:rFonts w:ascii="Times New Roman" w:hAnsi="Times New Roman" w:cs="Times New Roman"/>
          <w:i/>
          <w:sz w:val="20"/>
          <w:szCs w:val="20"/>
        </w:rPr>
      </w:pPr>
    </w:p>
    <w:p w14:paraId="7C081F3B" w14:textId="77777777" w:rsidR="009C747C" w:rsidRDefault="00587BC7" w:rsidP="009C747C">
      <w:pPr>
        <w:ind w:left="1440"/>
        <w:rPr>
          <w:rFonts w:ascii="Times New Roman" w:hAnsi="Times New Roman" w:cs="Times New Roman"/>
          <w:sz w:val="24"/>
          <w:szCs w:val="24"/>
        </w:rPr>
      </w:pPr>
      <w:r w:rsidRPr="00587BC7">
        <w:rPr>
          <w:rFonts w:ascii="Times New Roman" w:hAnsi="Times New Roman" w:cs="Times New Roman"/>
          <w:sz w:val="24"/>
          <w:szCs w:val="24"/>
        </w:rPr>
        <w:t>Zion</w:t>
      </w:r>
      <w:r>
        <w:rPr>
          <w:rFonts w:ascii="Times New Roman" w:hAnsi="Times New Roman" w:cs="Times New Roman"/>
          <w:sz w:val="24"/>
          <w:szCs w:val="24"/>
        </w:rPr>
        <w:t xml:space="preserve"> said, Jehovah hath forsaken me, </w:t>
      </w:r>
    </w:p>
    <w:p w14:paraId="074DF58F" w14:textId="5EA30548" w:rsidR="00587BC7" w:rsidRDefault="00587BC7" w:rsidP="009C747C">
      <w:pPr>
        <w:ind w:left="1440"/>
        <w:rPr>
          <w:rFonts w:ascii="Times New Roman" w:hAnsi="Times New Roman" w:cs="Times New Roman"/>
          <w:sz w:val="24"/>
          <w:szCs w:val="24"/>
        </w:rPr>
      </w:pP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the Lord hath forgotten me.</w:t>
      </w:r>
    </w:p>
    <w:p w14:paraId="2F0E75E5" w14:textId="77777777" w:rsidR="009C747C" w:rsidRDefault="00587BC7" w:rsidP="009C747C">
      <w:pPr>
        <w:ind w:left="1440"/>
        <w:rPr>
          <w:rFonts w:ascii="Times New Roman" w:hAnsi="Times New Roman" w:cs="Times New Roman"/>
          <w:sz w:val="24"/>
          <w:szCs w:val="24"/>
        </w:rPr>
      </w:pPr>
      <w:r>
        <w:rPr>
          <w:rFonts w:ascii="Times New Roman" w:hAnsi="Times New Roman" w:cs="Times New Roman"/>
          <w:sz w:val="24"/>
          <w:szCs w:val="24"/>
        </w:rPr>
        <w:t xml:space="preserve">Can a woman forget her suckling </w:t>
      </w:r>
      <w:proofErr w:type="gramStart"/>
      <w:r>
        <w:rPr>
          <w:rFonts w:ascii="Times New Roman" w:hAnsi="Times New Roman" w:cs="Times New Roman"/>
          <w:sz w:val="24"/>
          <w:szCs w:val="24"/>
        </w:rPr>
        <w:t>child,</w:t>
      </w:r>
      <w:proofErr w:type="gramEnd"/>
      <w:r>
        <w:rPr>
          <w:rFonts w:ascii="Times New Roman" w:hAnsi="Times New Roman" w:cs="Times New Roman"/>
          <w:sz w:val="24"/>
          <w:szCs w:val="24"/>
        </w:rPr>
        <w:t xml:space="preserve"> </w:t>
      </w:r>
    </w:p>
    <w:p w14:paraId="54D71ED5" w14:textId="58CDAAC1" w:rsidR="00587BC7" w:rsidRDefault="00587BC7" w:rsidP="009C747C">
      <w:pPr>
        <w:ind w:left="1440"/>
        <w:rPr>
          <w:rFonts w:ascii="Times New Roman" w:hAnsi="Times New Roman" w:cs="Times New Roman"/>
          <w:sz w:val="24"/>
          <w:szCs w:val="24"/>
        </w:rPr>
      </w:pPr>
      <w:proofErr w:type="gramStart"/>
      <w:r>
        <w:rPr>
          <w:rFonts w:ascii="Times New Roman" w:hAnsi="Times New Roman" w:cs="Times New Roman"/>
          <w:sz w:val="24"/>
          <w:szCs w:val="24"/>
        </w:rPr>
        <w:lastRenderedPageBreak/>
        <w:t>that</w:t>
      </w:r>
      <w:proofErr w:type="gramEnd"/>
      <w:r>
        <w:rPr>
          <w:rFonts w:ascii="Times New Roman" w:hAnsi="Times New Roman" w:cs="Times New Roman"/>
          <w:sz w:val="24"/>
          <w:szCs w:val="24"/>
        </w:rPr>
        <w:t xml:space="preserve"> she should not have a compassion on the son of her womb?</w:t>
      </w:r>
    </w:p>
    <w:p w14:paraId="651CA2C6" w14:textId="77777777" w:rsidR="009C747C" w:rsidRDefault="00587BC7" w:rsidP="009C747C">
      <w:pPr>
        <w:ind w:left="1440"/>
        <w:rPr>
          <w:rFonts w:ascii="Times New Roman" w:hAnsi="Times New Roman" w:cs="Times New Roman"/>
          <w:sz w:val="24"/>
          <w:szCs w:val="24"/>
        </w:rPr>
      </w:pPr>
      <w:r>
        <w:rPr>
          <w:rFonts w:ascii="Times New Roman" w:hAnsi="Times New Roman" w:cs="Times New Roman"/>
          <w:sz w:val="24"/>
          <w:szCs w:val="24"/>
        </w:rPr>
        <w:t xml:space="preserve">Yea, these may forget, yet will not I forget thee.  </w:t>
      </w:r>
    </w:p>
    <w:p w14:paraId="662D0EDD" w14:textId="169D7F04" w:rsidR="005F7B5F" w:rsidRDefault="00587BC7" w:rsidP="009C747C">
      <w:pPr>
        <w:ind w:left="1440"/>
        <w:rPr>
          <w:rFonts w:ascii="Times New Roman" w:hAnsi="Times New Roman" w:cs="Times New Roman"/>
          <w:sz w:val="24"/>
          <w:szCs w:val="24"/>
        </w:rPr>
      </w:pPr>
      <w:r>
        <w:rPr>
          <w:rFonts w:ascii="Times New Roman" w:hAnsi="Times New Roman" w:cs="Times New Roman"/>
          <w:sz w:val="24"/>
          <w:szCs w:val="24"/>
        </w:rPr>
        <w:t xml:space="preserve">Behold, I have graven thee upon the palms of </w:t>
      </w:r>
      <w:proofErr w:type="gramStart"/>
      <w:r>
        <w:rPr>
          <w:rFonts w:ascii="Times New Roman" w:hAnsi="Times New Roman" w:cs="Times New Roman"/>
          <w:sz w:val="24"/>
          <w:szCs w:val="24"/>
        </w:rPr>
        <w:t>My</w:t>
      </w:r>
      <w:proofErr w:type="gramEnd"/>
      <w:r>
        <w:rPr>
          <w:rFonts w:ascii="Times New Roman" w:hAnsi="Times New Roman" w:cs="Times New Roman"/>
          <w:sz w:val="24"/>
          <w:szCs w:val="24"/>
        </w:rPr>
        <w:t xml:space="preserve"> hands.</w:t>
      </w:r>
      <w:r w:rsidR="005F7B5F">
        <w:rPr>
          <w:rFonts w:ascii="Times New Roman" w:hAnsi="Times New Roman" w:cs="Times New Roman"/>
          <w:sz w:val="24"/>
          <w:szCs w:val="24"/>
        </w:rPr>
        <w:t xml:space="preserve"> </w:t>
      </w:r>
    </w:p>
    <w:p w14:paraId="4BC32E30" w14:textId="69A01D08" w:rsidR="00587BC7" w:rsidRDefault="005F7B5F" w:rsidP="009C747C">
      <w:pPr>
        <w:ind w:left="1440"/>
        <w:rPr>
          <w:rFonts w:ascii="Times New Roman" w:hAnsi="Times New Roman" w:cs="Times New Roman"/>
          <w:i/>
          <w:sz w:val="20"/>
          <w:szCs w:val="20"/>
        </w:rPr>
      </w:pPr>
      <w:r w:rsidRPr="005F7B5F">
        <w:rPr>
          <w:rFonts w:ascii="Times New Roman" w:hAnsi="Times New Roman" w:cs="Times New Roman"/>
          <w:i/>
          <w:sz w:val="20"/>
          <w:szCs w:val="20"/>
        </w:rPr>
        <w:t xml:space="preserve"> -Is 49:14-</w:t>
      </w:r>
      <w:proofErr w:type="gramStart"/>
      <w:r w:rsidRPr="005F7B5F">
        <w:rPr>
          <w:rFonts w:ascii="Times New Roman" w:hAnsi="Times New Roman" w:cs="Times New Roman"/>
          <w:i/>
          <w:sz w:val="20"/>
          <w:szCs w:val="20"/>
        </w:rPr>
        <w:t>16</w:t>
      </w:r>
      <w:proofErr w:type="gramEnd"/>
    </w:p>
    <w:p w14:paraId="73D64B71" w14:textId="77777777" w:rsidR="005F7B5F" w:rsidRDefault="005F7B5F" w:rsidP="009C747C">
      <w:pPr>
        <w:ind w:left="1440"/>
        <w:rPr>
          <w:rFonts w:ascii="Times New Roman" w:hAnsi="Times New Roman" w:cs="Times New Roman"/>
          <w:i/>
          <w:sz w:val="20"/>
          <w:szCs w:val="20"/>
        </w:rPr>
      </w:pPr>
    </w:p>
    <w:p w14:paraId="58A165ED" w14:textId="05826F7A" w:rsidR="005F7B5F" w:rsidRDefault="005F7B5F" w:rsidP="009C747C">
      <w:pPr>
        <w:ind w:left="1440"/>
        <w:rPr>
          <w:rFonts w:ascii="Times New Roman" w:hAnsi="Times New Roman" w:cs="Times New Roman"/>
          <w:sz w:val="24"/>
          <w:szCs w:val="24"/>
        </w:rPr>
      </w:pPr>
      <w:r w:rsidRPr="005F7B5F">
        <w:rPr>
          <w:rFonts w:ascii="Times New Roman" w:hAnsi="Times New Roman" w:cs="Times New Roman"/>
          <w:sz w:val="24"/>
          <w:szCs w:val="24"/>
        </w:rPr>
        <w:t>Fear</w:t>
      </w:r>
      <w:r>
        <w:rPr>
          <w:rFonts w:ascii="Times New Roman" w:hAnsi="Times New Roman" w:cs="Times New Roman"/>
          <w:sz w:val="24"/>
          <w:szCs w:val="24"/>
        </w:rPr>
        <w:t xml:space="preserve"> thou not, for I am with thee:</w:t>
      </w:r>
    </w:p>
    <w:p w14:paraId="1551FDCD" w14:textId="76284CC1" w:rsidR="005F7B5F" w:rsidRDefault="005F7B5F" w:rsidP="009C747C">
      <w:pPr>
        <w:ind w:left="1440"/>
        <w:rPr>
          <w:rFonts w:ascii="Times New Roman" w:hAnsi="Times New Roman" w:cs="Times New Roman"/>
          <w:sz w:val="24"/>
          <w:szCs w:val="24"/>
        </w:rPr>
      </w:pPr>
      <w:r>
        <w:rPr>
          <w:rFonts w:ascii="Times New Roman" w:hAnsi="Times New Roman" w:cs="Times New Roman"/>
          <w:sz w:val="24"/>
          <w:szCs w:val="24"/>
        </w:rPr>
        <w:t>Be not dismayed; for I am thy God:</w:t>
      </w:r>
    </w:p>
    <w:p w14:paraId="7F8C13F5" w14:textId="2942DC9D" w:rsidR="005F7B5F" w:rsidRDefault="005F7B5F" w:rsidP="009C747C">
      <w:pPr>
        <w:ind w:left="1440"/>
        <w:rPr>
          <w:rFonts w:ascii="Times New Roman" w:hAnsi="Times New Roman" w:cs="Times New Roman"/>
          <w:sz w:val="24"/>
          <w:szCs w:val="24"/>
        </w:rPr>
      </w:pPr>
      <w:r>
        <w:rPr>
          <w:rFonts w:ascii="Times New Roman" w:hAnsi="Times New Roman" w:cs="Times New Roman"/>
          <w:sz w:val="24"/>
          <w:szCs w:val="24"/>
        </w:rPr>
        <w:t>I will strengthen thee; yea I will help thee;</w:t>
      </w:r>
    </w:p>
    <w:p w14:paraId="1A361EA8" w14:textId="69BCD862" w:rsidR="005F7B5F" w:rsidRDefault="005F7B5F" w:rsidP="009C747C">
      <w:pPr>
        <w:ind w:left="1440"/>
        <w:rPr>
          <w:rFonts w:ascii="Times New Roman" w:hAnsi="Times New Roman" w:cs="Times New Roman"/>
          <w:i/>
          <w:sz w:val="20"/>
          <w:szCs w:val="20"/>
        </w:rPr>
      </w:pPr>
      <w:r>
        <w:rPr>
          <w:rFonts w:ascii="Times New Roman" w:hAnsi="Times New Roman" w:cs="Times New Roman"/>
          <w:sz w:val="24"/>
          <w:szCs w:val="24"/>
        </w:rPr>
        <w:t xml:space="preserve">Yea, I will uphold thee with the right hand of </w:t>
      </w:r>
      <w:proofErr w:type="gramStart"/>
      <w:r>
        <w:rPr>
          <w:rFonts w:ascii="Times New Roman" w:hAnsi="Times New Roman" w:cs="Times New Roman"/>
          <w:sz w:val="24"/>
          <w:szCs w:val="24"/>
        </w:rPr>
        <w:t>My</w:t>
      </w:r>
      <w:proofErr w:type="gramEnd"/>
      <w:r>
        <w:rPr>
          <w:rFonts w:ascii="Times New Roman" w:hAnsi="Times New Roman" w:cs="Times New Roman"/>
          <w:sz w:val="24"/>
          <w:szCs w:val="24"/>
        </w:rPr>
        <w:t xml:space="preserve"> righteousness.  </w:t>
      </w:r>
      <w:r w:rsidRPr="005F7B5F">
        <w:rPr>
          <w:rFonts w:ascii="Times New Roman" w:hAnsi="Times New Roman" w:cs="Times New Roman"/>
          <w:i/>
          <w:sz w:val="20"/>
          <w:szCs w:val="20"/>
        </w:rPr>
        <w:t>- Is 41:10</w:t>
      </w:r>
    </w:p>
    <w:p w14:paraId="5A1FAC36" w14:textId="77777777" w:rsidR="005F7B5F" w:rsidRDefault="005F7B5F" w:rsidP="009C747C">
      <w:pPr>
        <w:ind w:left="1440"/>
        <w:rPr>
          <w:rFonts w:ascii="Times New Roman" w:hAnsi="Times New Roman" w:cs="Times New Roman"/>
          <w:i/>
          <w:sz w:val="20"/>
          <w:szCs w:val="20"/>
        </w:rPr>
      </w:pPr>
    </w:p>
    <w:p w14:paraId="7F192DE0" w14:textId="1388C7ED" w:rsidR="005F7B5F" w:rsidRPr="005F7B5F" w:rsidRDefault="005F7B5F" w:rsidP="009C747C">
      <w:pPr>
        <w:ind w:left="1440"/>
        <w:rPr>
          <w:rFonts w:ascii="Times New Roman" w:hAnsi="Times New Roman" w:cs="Times New Roman"/>
          <w:sz w:val="24"/>
          <w:szCs w:val="24"/>
        </w:rPr>
      </w:pPr>
      <w:r w:rsidRPr="005F7B5F">
        <w:rPr>
          <w:rFonts w:ascii="Times New Roman" w:hAnsi="Times New Roman" w:cs="Times New Roman"/>
          <w:sz w:val="24"/>
          <w:szCs w:val="24"/>
        </w:rPr>
        <w:t>Ye that have bee</w:t>
      </w:r>
      <w:r>
        <w:rPr>
          <w:rFonts w:ascii="Times New Roman" w:hAnsi="Times New Roman" w:cs="Times New Roman"/>
          <w:sz w:val="24"/>
          <w:szCs w:val="24"/>
        </w:rPr>
        <w:t xml:space="preserve">n borne by </w:t>
      </w:r>
      <w:proofErr w:type="gramStart"/>
      <w:r>
        <w:rPr>
          <w:rFonts w:ascii="Times New Roman" w:hAnsi="Times New Roman" w:cs="Times New Roman"/>
          <w:sz w:val="24"/>
          <w:szCs w:val="24"/>
        </w:rPr>
        <w:t>Me</w:t>
      </w:r>
      <w:proofErr w:type="gramEnd"/>
      <w:r w:rsidRPr="005F7B5F">
        <w:rPr>
          <w:rFonts w:ascii="Times New Roman" w:hAnsi="Times New Roman" w:cs="Times New Roman"/>
          <w:sz w:val="24"/>
          <w:szCs w:val="24"/>
        </w:rPr>
        <w:t xml:space="preserve"> from your birth,</w:t>
      </w:r>
    </w:p>
    <w:p w14:paraId="0401E616" w14:textId="59DA0E37" w:rsidR="005F7B5F" w:rsidRPr="005F7B5F" w:rsidRDefault="005F7B5F" w:rsidP="009C747C">
      <w:pPr>
        <w:ind w:left="1440"/>
        <w:rPr>
          <w:rFonts w:ascii="Times New Roman" w:hAnsi="Times New Roman" w:cs="Times New Roman"/>
          <w:sz w:val="24"/>
          <w:szCs w:val="24"/>
        </w:rPr>
      </w:pPr>
      <w:r w:rsidRPr="005F7B5F">
        <w:rPr>
          <w:rFonts w:ascii="Times New Roman" w:hAnsi="Times New Roman" w:cs="Times New Roman"/>
          <w:sz w:val="24"/>
          <w:szCs w:val="24"/>
        </w:rPr>
        <w:t xml:space="preserve">That have been carried by </w:t>
      </w:r>
      <w:proofErr w:type="gramStart"/>
      <w:r w:rsidRPr="005F7B5F">
        <w:rPr>
          <w:rFonts w:ascii="Times New Roman" w:hAnsi="Times New Roman" w:cs="Times New Roman"/>
          <w:sz w:val="24"/>
          <w:szCs w:val="24"/>
        </w:rPr>
        <w:t>Me</w:t>
      </w:r>
      <w:proofErr w:type="gramEnd"/>
      <w:r w:rsidRPr="005F7B5F">
        <w:rPr>
          <w:rFonts w:ascii="Times New Roman" w:hAnsi="Times New Roman" w:cs="Times New Roman"/>
          <w:sz w:val="24"/>
          <w:szCs w:val="24"/>
        </w:rPr>
        <w:t xml:space="preserve"> from your earliest breath,</w:t>
      </w:r>
    </w:p>
    <w:p w14:paraId="75730D81" w14:textId="4B4ED43A" w:rsidR="005F7B5F" w:rsidRPr="005F7B5F" w:rsidRDefault="005F7B5F" w:rsidP="009C747C">
      <w:pPr>
        <w:ind w:left="1440"/>
        <w:rPr>
          <w:rFonts w:ascii="Times New Roman" w:hAnsi="Times New Roman" w:cs="Times New Roman"/>
          <w:sz w:val="24"/>
          <w:szCs w:val="24"/>
        </w:rPr>
      </w:pPr>
      <w:r w:rsidRPr="005F7B5F">
        <w:rPr>
          <w:rFonts w:ascii="Times New Roman" w:hAnsi="Times New Roman" w:cs="Times New Roman"/>
          <w:sz w:val="24"/>
          <w:szCs w:val="24"/>
        </w:rPr>
        <w:t>Even to your old age I am the same;</w:t>
      </w:r>
    </w:p>
    <w:p w14:paraId="0EAAD8E0" w14:textId="6F2E46EA" w:rsidR="005F7B5F" w:rsidRPr="005F7B5F" w:rsidRDefault="005F7B5F" w:rsidP="009C747C">
      <w:pPr>
        <w:ind w:left="1440"/>
        <w:rPr>
          <w:rFonts w:ascii="Times New Roman" w:hAnsi="Times New Roman" w:cs="Times New Roman"/>
          <w:sz w:val="24"/>
          <w:szCs w:val="24"/>
        </w:rPr>
      </w:pPr>
      <w:r>
        <w:rPr>
          <w:rFonts w:ascii="Times New Roman" w:hAnsi="Times New Roman" w:cs="Times New Roman"/>
          <w:sz w:val="24"/>
          <w:szCs w:val="24"/>
        </w:rPr>
        <w:t>Even to your gray</w:t>
      </w:r>
      <w:r w:rsidRPr="005F7B5F">
        <w:rPr>
          <w:rFonts w:ascii="Times New Roman" w:hAnsi="Times New Roman" w:cs="Times New Roman"/>
          <w:sz w:val="24"/>
          <w:szCs w:val="24"/>
        </w:rPr>
        <w:t xml:space="preserve"> hairs I will carry you;</w:t>
      </w:r>
    </w:p>
    <w:p w14:paraId="2A30A085" w14:textId="55DEADCD" w:rsidR="005F7B5F" w:rsidRPr="005F7B5F" w:rsidRDefault="005F7B5F" w:rsidP="009C747C">
      <w:pPr>
        <w:ind w:left="1440"/>
        <w:rPr>
          <w:rFonts w:ascii="Times New Roman" w:hAnsi="Times New Roman" w:cs="Times New Roman"/>
          <w:sz w:val="24"/>
          <w:szCs w:val="24"/>
        </w:rPr>
      </w:pPr>
      <w:r w:rsidRPr="005F7B5F">
        <w:rPr>
          <w:rFonts w:ascii="Times New Roman" w:hAnsi="Times New Roman" w:cs="Times New Roman"/>
          <w:sz w:val="24"/>
          <w:szCs w:val="24"/>
        </w:rPr>
        <w:t>I have done it, and I will still bear you:</w:t>
      </w:r>
    </w:p>
    <w:p w14:paraId="36F0FB1F" w14:textId="5D637B04" w:rsidR="005F7B5F" w:rsidRPr="005F7B5F" w:rsidRDefault="005F7B5F" w:rsidP="009C747C">
      <w:pPr>
        <w:ind w:left="1440"/>
        <w:rPr>
          <w:rFonts w:ascii="Times New Roman" w:hAnsi="Times New Roman" w:cs="Times New Roman"/>
          <w:sz w:val="24"/>
          <w:szCs w:val="24"/>
        </w:rPr>
      </w:pPr>
      <w:r w:rsidRPr="005F7B5F">
        <w:rPr>
          <w:rFonts w:ascii="Times New Roman" w:hAnsi="Times New Roman" w:cs="Times New Roman"/>
          <w:sz w:val="24"/>
          <w:szCs w:val="24"/>
        </w:rPr>
        <w:t>I will carry, and I will deliver you.</w:t>
      </w:r>
      <w:r>
        <w:rPr>
          <w:rFonts w:ascii="Times New Roman" w:hAnsi="Times New Roman" w:cs="Times New Roman"/>
          <w:sz w:val="24"/>
          <w:szCs w:val="24"/>
        </w:rPr>
        <w:t xml:space="preserve">  </w:t>
      </w:r>
      <w:r w:rsidRPr="005F7B5F">
        <w:rPr>
          <w:rFonts w:ascii="Times New Roman" w:hAnsi="Times New Roman" w:cs="Times New Roman"/>
          <w:i/>
          <w:sz w:val="20"/>
          <w:szCs w:val="20"/>
        </w:rPr>
        <w:t>-Is 46:3</w:t>
      </w:r>
      <w:proofErr w:type="gramStart"/>
      <w:r w:rsidRPr="005F7B5F">
        <w:rPr>
          <w:rFonts w:ascii="Times New Roman" w:hAnsi="Times New Roman" w:cs="Times New Roman"/>
          <w:i/>
          <w:sz w:val="20"/>
          <w:szCs w:val="20"/>
        </w:rPr>
        <w:t>,4</w:t>
      </w:r>
      <w:proofErr w:type="gramEnd"/>
    </w:p>
    <w:p w14:paraId="3721B4FA" w14:textId="373BAFE1" w:rsidR="00BC7979" w:rsidRDefault="00BC7979" w:rsidP="00087775">
      <w:pPr>
        <w:ind w:left="2160"/>
        <w:rPr>
          <w:rFonts w:ascii="Edwardian Script ITC" w:hAnsi="Edwardian Script ITC" w:cs="Times New Roman"/>
          <w:b/>
          <w:sz w:val="72"/>
          <w:szCs w:val="28"/>
        </w:rPr>
      </w:pPr>
    </w:p>
    <w:p w14:paraId="75774C9F" w14:textId="3E3F12AE" w:rsidR="00BC7979" w:rsidRPr="00CF64E6" w:rsidRDefault="00BC7979">
      <w:pPr>
        <w:ind w:left="2160"/>
        <w:rPr>
          <w:rFonts w:ascii="Edwardian Script ITC" w:hAnsi="Edwardian Script ITC" w:cs="Times New Roman"/>
          <w:b/>
          <w:sz w:val="72"/>
          <w:szCs w:val="28"/>
        </w:rPr>
      </w:pPr>
    </w:p>
    <w:sectPr w:rsidR="00BC7979" w:rsidRPr="00CF64E6"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117F4" w14:textId="77777777" w:rsidR="00DA7926" w:rsidRDefault="00DA7926" w:rsidP="001A6D86">
      <w:pPr>
        <w:spacing w:after="0" w:line="240" w:lineRule="auto"/>
      </w:pPr>
      <w:r>
        <w:separator/>
      </w:r>
    </w:p>
  </w:endnote>
  <w:endnote w:type="continuationSeparator" w:id="0">
    <w:p w14:paraId="06F2064B" w14:textId="77777777" w:rsidR="00DA7926" w:rsidRDefault="00DA7926"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D43E9" w14:textId="77777777"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B9219" w14:textId="77777777"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4705A" w14:textId="77777777"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F80A6" w14:textId="77777777" w:rsidR="00DA7926" w:rsidRDefault="00DA7926" w:rsidP="001A6D86">
      <w:pPr>
        <w:spacing w:after="0" w:line="240" w:lineRule="auto"/>
      </w:pPr>
      <w:r>
        <w:separator/>
      </w:r>
    </w:p>
  </w:footnote>
  <w:footnote w:type="continuationSeparator" w:id="0">
    <w:p w14:paraId="3DA1D5D7" w14:textId="77777777" w:rsidR="00DA7926" w:rsidRDefault="00DA7926"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881F1" w14:textId="77777777"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FF951" w14:textId="77777777" w:rsidR="001A6D86" w:rsidRPr="001A6D86" w:rsidRDefault="001A6D86" w:rsidP="001A6D86">
    <w:pPr>
      <w:pStyle w:val="Header"/>
      <w:jc w:val="center"/>
    </w:pPr>
    <w:r>
      <w:rPr>
        <w:noProof/>
      </w:rPr>
      <w:drawing>
        <wp:inline distT="0" distB="0" distL="0" distR="0" wp14:anchorId="42931A88" wp14:editId="206DB93C">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686E0" w14:textId="77777777"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12733"/>
    <w:multiLevelType w:val="hybridMultilevel"/>
    <w:tmpl w:val="F3885DA6"/>
    <w:lvl w:ilvl="0" w:tplc="90E880F0">
      <w:start w:val="1"/>
      <w:numFmt w:val="decimal"/>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4604A7"/>
    <w:multiLevelType w:val="hybridMultilevel"/>
    <w:tmpl w:val="381E1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E006B"/>
    <w:multiLevelType w:val="hybridMultilevel"/>
    <w:tmpl w:val="8C20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E25897"/>
    <w:multiLevelType w:val="hybridMultilevel"/>
    <w:tmpl w:val="F84AF6C4"/>
    <w:lvl w:ilvl="0" w:tplc="BF548A94">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4"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AE17AE"/>
    <w:multiLevelType w:val="hybridMultilevel"/>
    <w:tmpl w:val="4E02377A"/>
    <w:lvl w:ilvl="0" w:tplc="28D25A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5" w15:restartNumberingAfterBreak="0">
    <w:nsid w:val="48A36C06"/>
    <w:multiLevelType w:val="hybridMultilevel"/>
    <w:tmpl w:val="B8AC1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695A8B"/>
    <w:multiLevelType w:val="hybridMultilevel"/>
    <w:tmpl w:val="E90E5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DF4ED2"/>
    <w:multiLevelType w:val="hybridMultilevel"/>
    <w:tmpl w:val="2030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8120F0"/>
    <w:multiLevelType w:val="hybridMultilevel"/>
    <w:tmpl w:val="2350105A"/>
    <w:lvl w:ilvl="0" w:tplc="7CD208FC">
      <w:start w:val="1"/>
      <w:numFmt w:val="decimal"/>
      <w:lvlText w:val="%1."/>
      <w:lvlJc w:val="left"/>
      <w:pPr>
        <w:ind w:left="720" w:hanging="360"/>
      </w:pPr>
      <w:rPr>
        <w:rFonts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1"/>
  </w:num>
  <w:num w:numId="3">
    <w:abstractNumId w:val="37"/>
  </w:num>
  <w:num w:numId="4">
    <w:abstractNumId w:val="15"/>
  </w:num>
  <w:num w:numId="5">
    <w:abstractNumId w:val="2"/>
  </w:num>
  <w:num w:numId="6">
    <w:abstractNumId w:val="26"/>
  </w:num>
  <w:num w:numId="7">
    <w:abstractNumId w:val="24"/>
  </w:num>
  <w:num w:numId="8">
    <w:abstractNumId w:val="0"/>
  </w:num>
  <w:num w:numId="9">
    <w:abstractNumId w:val="1"/>
  </w:num>
  <w:num w:numId="10">
    <w:abstractNumId w:val="30"/>
  </w:num>
  <w:num w:numId="11">
    <w:abstractNumId w:val="23"/>
  </w:num>
  <w:num w:numId="12">
    <w:abstractNumId w:val="8"/>
  </w:num>
  <w:num w:numId="13">
    <w:abstractNumId w:val="27"/>
  </w:num>
  <w:num w:numId="14">
    <w:abstractNumId w:val="20"/>
  </w:num>
  <w:num w:numId="15">
    <w:abstractNumId w:val="9"/>
  </w:num>
  <w:num w:numId="16">
    <w:abstractNumId w:val="5"/>
  </w:num>
  <w:num w:numId="17">
    <w:abstractNumId w:val="22"/>
  </w:num>
  <w:num w:numId="18">
    <w:abstractNumId w:val="31"/>
  </w:num>
  <w:num w:numId="19">
    <w:abstractNumId w:val="32"/>
  </w:num>
  <w:num w:numId="20">
    <w:abstractNumId w:val="36"/>
  </w:num>
  <w:num w:numId="21">
    <w:abstractNumId w:val="6"/>
  </w:num>
  <w:num w:numId="22">
    <w:abstractNumId w:val="19"/>
  </w:num>
  <w:num w:numId="23">
    <w:abstractNumId w:val="18"/>
  </w:num>
  <w:num w:numId="24">
    <w:abstractNumId w:val="12"/>
  </w:num>
  <w:num w:numId="25">
    <w:abstractNumId w:val="11"/>
  </w:num>
  <w:num w:numId="26">
    <w:abstractNumId w:val="35"/>
  </w:num>
  <w:num w:numId="27">
    <w:abstractNumId w:val="3"/>
  </w:num>
  <w:num w:numId="28">
    <w:abstractNumId w:val="33"/>
  </w:num>
  <w:num w:numId="29">
    <w:abstractNumId w:val="14"/>
  </w:num>
  <w:num w:numId="30">
    <w:abstractNumId w:val="10"/>
  </w:num>
  <w:num w:numId="31">
    <w:abstractNumId w:val="13"/>
  </w:num>
  <w:num w:numId="32">
    <w:abstractNumId w:val="25"/>
  </w:num>
  <w:num w:numId="33">
    <w:abstractNumId w:val="34"/>
  </w:num>
  <w:num w:numId="34">
    <w:abstractNumId w:val="29"/>
  </w:num>
  <w:num w:numId="35">
    <w:abstractNumId w:val="16"/>
  </w:num>
  <w:num w:numId="36">
    <w:abstractNumId w:val="4"/>
  </w:num>
  <w:num w:numId="37">
    <w:abstractNumId w:val="7"/>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04F87"/>
    <w:rsid w:val="0001078B"/>
    <w:rsid w:val="00011CB7"/>
    <w:rsid w:val="00012DEA"/>
    <w:rsid w:val="00014FD0"/>
    <w:rsid w:val="000164D5"/>
    <w:rsid w:val="00016C82"/>
    <w:rsid w:val="000208BD"/>
    <w:rsid w:val="0002152F"/>
    <w:rsid w:val="0002374E"/>
    <w:rsid w:val="000245DE"/>
    <w:rsid w:val="00024678"/>
    <w:rsid w:val="000300C2"/>
    <w:rsid w:val="00030AE8"/>
    <w:rsid w:val="00034CF9"/>
    <w:rsid w:val="000439C8"/>
    <w:rsid w:val="000450D4"/>
    <w:rsid w:val="00051D98"/>
    <w:rsid w:val="00060F67"/>
    <w:rsid w:val="0006143B"/>
    <w:rsid w:val="00072212"/>
    <w:rsid w:val="0007329A"/>
    <w:rsid w:val="00073732"/>
    <w:rsid w:val="0007446F"/>
    <w:rsid w:val="00074D97"/>
    <w:rsid w:val="00087775"/>
    <w:rsid w:val="00090F71"/>
    <w:rsid w:val="0009138F"/>
    <w:rsid w:val="00094551"/>
    <w:rsid w:val="000A468F"/>
    <w:rsid w:val="000C0097"/>
    <w:rsid w:val="000C2069"/>
    <w:rsid w:val="000C2444"/>
    <w:rsid w:val="000C34C0"/>
    <w:rsid w:val="000C5A09"/>
    <w:rsid w:val="000D2471"/>
    <w:rsid w:val="000D4917"/>
    <w:rsid w:val="000D7E7D"/>
    <w:rsid w:val="000E25FE"/>
    <w:rsid w:val="000E61AE"/>
    <w:rsid w:val="000F2C25"/>
    <w:rsid w:val="000F358C"/>
    <w:rsid w:val="000F77AD"/>
    <w:rsid w:val="0011093D"/>
    <w:rsid w:val="00111F1D"/>
    <w:rsid w:val="001205BD"/>
    <w:rsid w:val="0012186D"/>
    <w:rsid w:val="00121AF0"/>
    <w:rsid w:val="00124240"/>
    <w:rsid w:val="00133384"/>
    <w:rsid w:val="001345A4"/>
    <w:rsid w:val="0013498D"/>
    <w:rsid w:val="00142502"/>
    <w:rsid w:val="00143C4B"/>
    <w:rsid w:val="0014657F"/>
    <w:rsid w:val="00155124"/>
    <w:rsid w:val="00161DC7"/>
    <w:rsid w:val="001631CE"/>
    <w:rsid w:val="00163AC8"/>
    <w:rsid w:val="00166060"/>
    <w:rsid w:val="00173186"/>
    <w:rsid w:val="00180867"/>
    <w:rsid w:val="0018626B"/>
    <w:rsid w:val="00186BAE"/>
    <w:rsid w:val="001879CA"/>
    <w:rsid w:val="00190EB1"/>
    <w:rsid w:val="00191EAF"/>
    <w:rsid w:val="001A5159"/>
    <w:rsid w:val="001A6D86"/>
    <w:rsid w:val="001B05F1"/>
    <w:rsid w:val="001B2E58"/>
    <w:rsid w:val="001B3CE9"/>
    <w:rsid w:val="001C234A"/>
    <w:rsid w:val="001C57C0"/>
    <w:rsid w:val="001C6618"/>
    <w:rsid w:val="001C7817"/>
    <w:rsid w:val="001D3354"/>
    <w:rsid w:val="001E403A"/>
    <w:rsid w:val="001E43B1"/>
    <w:rsid w:val="001E5406"/>
    <w:rsid w:val="001E5C30"/>
    <w:rsid w:val="001E5EDE"/>
    <w:rsid w:val="001F413D"/>
    <w:rsid w:val="001F4324"/>
    <w:rsid w:val="001F75B9"/>
    <w:rsid w:val="00202AF4"/>
    <w:rsid w:val="0022382B"/>
    <w:rsid w:val="00227946"/>
    <w:rsid w:val="00227B5D"/>
    <w:rsid w:val="00237A95"/>
    <w:rsid w:val="00243B66"/>
    <w:rsid w:val="00246DCE"/>
    <w:rsid w:val="0025149D"/>
    <w:rsid w:val="00253424"/>
    <w:rsid w:val="00254819"/>
    <w:rsid w:val="0025540F"/>
    <w:rsid w:val="0025796C"/>
    <w:rsid w:val="0026281D"/>
    <w:rsid w:val="002677BF"/>
    <w:rsid w:val="0027225D"/>
    <w:rsid w:val="00277082"/>
    <w:rsid w:val="002A7512"/>
    <w:rsid w:val="002C2B26"/>
    <w:rsid w:val="002C5C6A"/>
    <w:rsid w:val="002E7916"/>
    <w:rsid w:val="002F6AD3"/>
    <w:rsid w:val="0030373C"/>
    <w:rsid w:val="003107B9"/>
    <w:rsid w:val="00312AF1"/>
    <w:rsid w:val="00320165"/>
    <w:rsid w:val="00321EF2"/>
    <w:rsid w:val="0032294D"/>
    <w:rsid w:val="0032574D"/>
    <w:rsid w:val="00326F0C"/>
    <w:rsid w:val="00326FEB"/>
    <w:rsid w:val="003308BE"/>
    <w:rsid w:val="00332959"/>
    <w:rsid w:val="0033603F"/>
    <w:rsid w:val="00336ABA"/>
    <w:rsid w:val="00343AAE"/>
    <w:rsid w:val="00344288"/>
    <w:rsid w:val="00350403"/>
    <w:rsid w:val="003556F0"/>
    <w:rsid w:val="00357BB3"/>
    <w:rsid w:val="00363CD3"/>
    <w:rsid w:val="00366036"/>
    <w:rsid w:val="00370068"/>
    <w:rsid w:val="003703CC"/>
    <w:rsid w:val="00380F0C"/>
    <w:rsid w:val="00383915"/>
    <w:rsid w:val="0038419B"/>
    <w:rsid w:val="00384899"/>
    <w:rsid w:val="003860F0"/>
    <w:rsid w:val="00387AD8"/>
    <w:rsid w:val="00391E95"/>
    <w:rsid w:val="003924AA"/>
    <w:rsid w:val="00392F10"/>
    <w:rsid w:val="00394D96"/>
    <w:rsid w:val="003A14EE"/>
    <w:rsid w:val="003B1CEC"/>
    <w:rsid w:val="003B4D72"/>
    <w:rsid w:val="003C0DBC"/>
    <w:rsid w:val="003C0E28"/>
    <w:rsid w:val="003C3859"/>
    <w:rsid w:val="003C59AC"/>
    <w:rsid w:val="003D2E46"/>
    <w:rsid w:val="003D3060"/>
    <w:rsid w:val="003D47D8"/>
    <w:rsid w:val="003D7A5D"/>
    <w:rsid w:val="003E06B8"/>
    <w:rsid w:val="003E4D93"/>
    <w:rsid w:val="003F2AA3"/>
    <w:rsid w:val="003F56F6"/>
    <w:rsid w:val="003F718B"/>
    <w:rsid w:val="004045D6"/>
    <w:rsid w:val="00410BB4"/>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50CF"/>
    <w:rsid w:val="004971BE"/>
    <w:rsid w:val="004A7DB9"/>
    <w:rsid w:val="004B1183"/>
    <w:rsid w:val="004B4C87"/>
    <w:rsid w:val="004B6542"/>
    <w:rsid w:val="004B6765"/>
    <w:rsid w:val="004C148D"/>
    <w:rsid w:val="004C2221"/>
    <w:rsid w:val="004C3ACD"/>
    <w:rsid w:val="004C476D"/>
    <w:rsid w:val="004D0FEE"/>
    <w:rsid w:val="004D6139"/>
    <w:rsid w:val="004E0509"/>
    <w:rsid w:val="004E16B0"/>
    <w:rsid w:val="004F0C7C"/>
    <w:rsid w:val="004F281C"/>
    <w:rsid w:val="004F3DF1"/>
    <w:rsid w:val="004F59A7"/>
    <w:rsid w:val="004F7A97"/>
    <w:rsid w:val="0050082F"/>
    <w:rsid w:val="00500C81"/>
    <w:rsid w:val="00502938"/>
    <w:rsid w:val="00505A38"/>
    <w:rsid w:val="00510380"/>
    <w:rsid w:val="005138E4"/>
    <w:rsid w:val="005145F6"/>
    <w:rsid w:val="0051676C"/>
    <w:rsid w:val="005203FD"/>
    <w:rsid w:val="00527DE4"/>
    <w:rsid w:val="00535A50"/>
    <w:rsid w:val="0053772A"/>
    <w:rsid w:val="005432C3"/>
    <w:rsid w:val="00556922"/>
    <w:rsid w:val="005612C0"/>
    <w:rsid w:val="00572A8B"/>
    <w:rsid w:val="005750C8"/>
    <w:rsid w:val="00577F52"/>
    <w:rsid w:val="005801C5"/>
    <w:rsid w:val="00582071"/>
    <w:rsid w:val="00587BC7"/>
    <w:rsid w:val="00590520"/>
    <w:rsid w:val="00595FDA"/>
    <w:rsid w:val="00596ED7"/>
    <w:rsid w:val="005A0332"/>
    <w:rsid w:val="005A0B05"/>
    <w:rsid w:val="005A0BD0"/>
    <w:rsid w:val="005A6A22"/>
    <w:rsid w:val="005B19A4"/>
    <w:rsid w:val="005B6358"/>
    <w:rsid w:val="005C50B1"/>
    <w:rsid w:val="005C74DD"/>
    <w:rsid w:val="005D1043"/>
    <w:rsid w:val="005D4A43"/>
    <w:rsid w:val="005D6E52"/>
    <w:rsid w:val="005D7541"/>
    <w:rsid w:val="005E564A"/>
    <w:rsid w:val="005F7B5F"/>
    <w:rsid w:val="00601AC6"/>
    <w:rsid w:val="006047DF"/>
    <w:rsid w:val="00611E7B"/>
    <w:rsid w:val="0061523F"/>
    <w:rsid w:val="0061576D"/>
    <w:rsid w:val="0062654A"/>
    <w:rsid w:val="00627B03"/>
    <w:rsid w:val="00631AF5"/>
    <w:rsid w:val="00632802"/>
    <w:rsid w:val="006426C4"/>
    <w:rsid w:val="00643E89"/>
    <w:rsid w:val="006470D4"/>
    <w:rsid w:val="00651C14"/>
    <w:rsid w:val="0065278F"/>
    <w:rsid w:val="006665AA"/>
    <w:rsid w:val="006668AA"/>
    <w:rsid w:val="00672E25"/>
    <w:rsid w:val="006754E2"/>
    <w:rsid w:val="006759FA"/>
    <w:rsid w:val="00675F61"/>
    <w:rsid w:val="00676544"/>
    <w:rsid w:val="006814BB"/>
    <w:rsid w:val="00683AA1"/>
    <w:rsid w:val="00687E64"/>
    <w:rsid w:val="00691D89"/>
    <w:rsid w:val="00691EDB"/>
    <w:rsid w:val="006933EB"/>
    <w:rsid w:val="006A3792"/>
    <w:rsid w:val="006A77F3"/>
    <w:rsid w:val="006C17F0"/>
    <w:rsid w:val="006C191B"/>
    <w:rsid w:val="006D0E6B"/>
    <w:rsid w:val="006D39E8"/>
    <w:rsid w:val="006D790A"/>
    <w:rsid w:val="006E447C"/>
    <w:rsid w:val="006E5745"/>
    <w:rsid w:val="006F36EE"/>
    <w:rsid w:val="006F5C6B"/>
    <w:rsid w:val="00701543"/>
    <w:rsid w:val="007061B4"/>
    <w:rsid w:val="00710402"/>
    <w:rsid w:val="00723B36"/>
    <w:rsid w:val="00740C41"/>
    <w:rsid w:val="007469ED"/>
    <w:rsid w:val="00752904"/>
    <w:rsid w:val="007551C3"/>
    <w:rsid w:val="007567BE"/>
    <w:rsid w:val="00765429"/>
    <w:rsid w:val="007767A5"/>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E646B"/>
    <w:rsid w:val="007F3DD5"/>
    <w:rsid w:val="00805E71"/>
    <w:rsid w:val="00810860"/>
    <w:rsid w:val="008116D4"/>
    <w:rsid w:val="00826277"/>
    <w:rsid w:val="00826BAD"/>
    <w:rsid w:val="00833341"/>
    <w:rsid w:val="00847865"/>
    <w:rsid w:val="008534D1"/>
    <w:rsid w:val="00854665"/>
    <w:rsid w:val="00855100"/>
    <w:rsid w:val="00856833"/>
    <w:rsid w:val="00860CCD"/>
    <w:rsid w:val="0086369E"/>
    <w:rsid w:val="00863E27"/>
    <w:rsid w:val="0086490D"/>
    <w:rsid w:val="008679CA"/>
    <w:rsid w:val="00871B00"/>
    <w:rsid w:val="00872C69"/>
    <w:rsid w:val="00877250"/>
    <w:rsid w:val="00880B2B"/>
    <w:rsid w:val="00881075"/>
    <w:rsid w:val="00882026"/>
    <w:rsid w:val="00882C35"/>
    <w:rsid w:val="00882D63"/>
    <w:rsid w:val="00883460"/>
    <w:rsid w:val="0088567F"/>
    <w:rsid w:val="0088798C"/>
    <w:rsid w:val="00892A38"/>
    <w:rsid w:val="00897E25"/>
    <w:rsid w:val="008A3016"/>
    <w:rsid w:val="008B394B"/>
    <w:rsid w:val="008B7B41"/>
    <w:rsid w:val="008C6F51"/>
    <w:rsid w:val="008D106C"/>
    <w:rsid w:val="008D188C"/>
    <w:rsid w:val="008D2F8C"/>
    <w:rsid w:val="008E285B"/>
    <w:rsid w:val="008F3F66"/>
    <w:rsid w:val="00901AA4"/>
    <w:rsid w:val="00910E59"/>
    <w:rsid w:val="009115CB"/>
    <w:rsid w:val="00911980"/>
    <w:rsid w:val="00913D97"/>
    <w:rsid w:val="00921FF8"/>
    <w:rsid w:val="0093109D"/>
    <w:rsid w:val="0093137B"/>
    <w:rsid w:val="00942F36"/>
    <w:rsid w:val="00947C93"/>
    <w:rsid w:val="00950C94"/>
    <w:rsid w:val="00960DDC"/>
    <w:rsid w:val="009651B5"/>
    <w:rsid w:val="00980CF6"/>
    <w:rsid w:val="0099125B"/>
    <w:rsid w:val="009915A6"/>
    <w:rsid w:val="009B51B9"/>
    <w:rsid w:val="009C747C"/>
    <w:rsid w:val="009D0937"/>
    <w:rsid w:val="009D760A"/>
    <w:rsid w:val="009D7FF0"/>
    <w:rsid w:val="009E0C19"/>
    <w:rsid w:val="009F124F"/>
    <w:rsid w:val="009F2B19"/>
    <w:rsid w:val="009F54DE"/>
    <w:rsid w:val="009F5F7E"/>
    <w:rsid w:val="00A14678"/>
    <w:rsid w:val="00A17E28"/>
    <w:rsid w:val="00A34EDE"/>
    <w:rsid w:val="00A36329"/>
    <w:rsid w:val="00A41663"/>
    <w:rsid w:val="00A464B4"/>
    <w:rsid w:val="00A50BBC"/>
    <w:rsid w:val="00A51EBB"/>
    <w:rsid w:val="00A558D4"/>
    <w:rsid w:val="00A56B2D"/>
    <w:rsid w:val="00A6331E"/>
    <w:rsid w:val="00A66321"/>
    <w:rsid w:val="00A71528"/>
    <w:rsid w:val="00A72827"/>
    <w:rsid w:val="00A77D8A"/>
    <w:rsid w:val="00A877F1"/>
    <w:rsid w:val="00A9214C"/>
    <w:rsid w:val="00A92CBE"/>
    <w:rsid w:val="00A96BA3"/>
    <w:rsid w:val="00AA5C58"/>
    <w:rsid w:val="00AA6A05"/>
    <w:rsid w:val="00AA7BF2"/>
    <w:rsid w:val="00AB03AF"/>
    <w:rsid w:val="00AB25FA"/>
    <w:rsid w:val="00AB5410"/>
    <w:rsid w:val="00AC51E4"/>
    <w:rsid w:val="00AC7A16"/>
    <w:rsid w:val="00AD5794"/>
    <w:rsid w:val="00AE750C"/>
    <w:rsid w:val="00AF25B0"/>
    <w:rsid w:val="00AF2ECB"/>
    <w:rsid w:val="00B007F0"/>
    <w:rsid w:val="00B05D00"/>
    <w:rsid w:val="00B13CD9"/>
    <w:rsid w:val="00B14B30"/>
    <w:rsid w:val="00B2014D"/>
    <w:rsid w:val="00B313AC"/>
    <w:rsid w:val="00B37AEC"/>
    <w:rsid w:val="00B37BC4"/>
    <w:rsid w:val="00B4639C"/>
    <w:rsid w:val="00B55915"/>
    <w:rsid w:val="00B66779"/>
    <w:rsid w:val="00B70050"/>
    <w:rsid w:val="00B71702"/>
    <w:rsid w:val="00B73A46"/>
    <w:rsid w:val="00B75AEA"/>
    <w:rsid w:val="00B85658"/>
    <w:rsid w:val="00B86B06"/>
    <w:rsid w:val="00B87FEC"/>
    <w:rsid w:val="00B90957"/>
    <w:rsid w:val="00B91002"/>
    <w:rsid w:val="00B948F4"/>
    <w:rsid w:val="00BA7462"/>
    <w:rsid w:val="00BA7464"/>
    <w:rsid w:val="00BB3CB8"/>
    <w:rsid w:val="00BB6B1C"/>
    <w:rsid w:val="00BC0F8B"/>
    <w:rsid w:val="00BC7979"/>
    <w:rsid w:val="00BD6196"/>
    <w:rsid w:val="00BE1199"/>
    <w:rsid w:val="00BE3316"/>
    <w:rsid w:val="00BF0F71"/>
    <w:rsid w:val="00BF2092"/>
    <w:rsid w:val="00BF3F43"/>
    <w:rsid w:val="00C1087D"/>
    <w:rsid w:val="00C14C77"/>
    <w:rsid w:val="00C35196"/>
    <w:rsid w:val="00C3790A"/>
    <w:rsid w:val="00C43F6F"/>
    <w:rsid w:val="00C46064"/>
    <w:rsid w:val="00C54129"/>
    <w:rsid w:val="00C55E03"/>
    <w:rsid w:val="00C56BF5"/>
    <w:rsid w:val="00C57E22"/>
    <w:rsid w:val="00C66B5B"/>
    <w:rsid w:val="00C72D58"/>
    <w:rsid w:val="00CA0E26"/>
    <w:rsid w:val="00CA47A7"/>
    <w:rsid w:val="00CA7001"/>
    <w:rsid w:val="00CB1550"/>
    <w:rsid w:val="00CB2C94"/>
    <w:rsid w:val="00CB44BD"/>
    <w:rsid w:val="00CB5674"/>
    <w:rsid w:val="00CB66DB"/>
    <w:rsid w:val="00CB7F5D"/>
    <w:rsid w:val="00CC1718"/>
    <w:rsid w:val="00CC1C56"/>
    <w:rsid w:val="00CC451A"/>
    <w:rsid w:val="00CC499D"/>
    <w:rsid w:val="00CD0994"/>
    <w:rsid w:val="00CD0DA4"/>
    <w:rsid w:val="00CE5EE1"/>
    <w:rsid w:val="00CE728C"/>
    <w:rsid w:val="00CF1DD0"/>
    <w:rsid w:val="00CF2902"/>
    <w:rsid w:val="00CF64E6"/>
    <w:rsid w:val="00D004AA"/>
    <w:rsid w:val="00D00DE7"/>
    <w:rsid w:val="00D03FAB"/>
    <w:rsid w:val="00D104C3"/>
    <w:rsid w:val="00D30D81"/>
    <w:rsid w:val="00D40B16"/>
    <w:rsid w:val="00D41E76"/>
    <w:rsid w:val="00D43A24"/>
    <w:rsid w:val="00D50A0A"/>
    <w:rsid w:val="00D57A5E"/>
    <w:rsid w:val="00D659B6"/>
    <w:rsid w:val="00D7242C"/>
    <w:rsid w:val="00D7517D"/>
    <w:rsid w:val="00D76008"/>
    <w:rsid w:val="00D77D91"/>
    <w:rsid w:val="00D80553"/>
    <w:rsid w:val="00D86BEF"/>
    <w:rsid w:val="00D92616"/>
    <w:rsid w:val="00D94FDB"/>
    <w:rsid w:val="00D96752"/>
    <w:rsid w:val="00DA094D"/>
    <w:rsid w:val="00DA72B8"/>
    <w:rsid w:val="00DA77E8"/>
    <w:rsid w:val="00DA7926"/>
    <w:rsid w:val="00DB4A40"/>
    <w:rsid w:val="00DC6C9B"/>
    <w:rsid w:val="00DD4231"/>
    <w:rsid w:val="00DD4EDA"/>
    <w:rsid w:val="00DE5BBE"/>
    <w:rsid w:val="00DF3D2C"/>
    <w:rsid w:val="00DF4761"/>
    <w:rsid w:val="00E00B8D"/>
    <w:rsid w:val="00E04998"/>
    <w:rsid w:val="00E04ADC"/>
    <w:rsid w:val="00E13F91"/>
    <w:rsid w:val="00E15B06"/>
    <w:rsid w:val="00E15EE1"/>
    <w:rsid w:val="00E16E2C"/>
    <w:rsid w:val="00E20349"/>
    <w:rsid w:val="00E23079"/>
    <w:rsid w:val="00E32D7F"/>
    <w:rsid w:val="00E3418C"/>
    <w:rsid w:val="00E34B4A"/>
    <w:rsid w:val="00E42536"/>
    <w:rsid w:val="00E45EEB"/>
    <w:rsid w:val="00E53FD1"/>
    <w:rsid w:val="00E666DA"/>
    <w:rsid w:val="00E672F1"/>
    <w:rsid w:val="00E7213B"/>
    <w:rsid w:val="00E73C98"/>
    <w:rsid w:val="00E77ED7"/>
    <w:rsid w:val="00E77F86"/>
    <w:rsid w:val="00E8078F"/>
    <w:rsid w:val="00E910FF"/>
    <w:rsid w:val="00E945BD"/>
    <w:rsid w:val="00E94C83"/>
    <w:rsid w:val="00E95BEE"/>
    <w:rsid w:val="00EA1393"/>
    <w:rsid w:val="00EA27CA"/>
    <w:rsid w:val="00EA6A8F"/>
    <w:rsid w:val="00EA73E3"/>
    <w:rsid w:val="00EB3A2D"/>
    <w:rsid w:val="00EC707B"/>
    <w:rsid w:val="00ED0104"/>
    <w:rsid w:val="00ED6858"/>
    <w:rsid w:val="00EE1F3F"/>
    <w:rsid w:val="00F00035"/>
    <w:rsid w:val="00F0433E"/>
    <w:rsid w:val="00F04CA9"/>
    <w:rsid w:val="00F14025"/>
    <w:rsid w:val="00F15AF2"/>
    <w:rsid w:val="00F17F1F"/>
    <w:rsid w:val="00F2205C"/>
    <w:rsid w:val="00F23B39"/>
    <w:rsid w:val="00F23F10"/>
    <w:rsid w:val="00F31AC4"/>
    <w:rsid w:val="00F32439"/>
    <w:rsid w:val="00F35D59"/>
    <w:rsid w:val="00F374BD"/>
    <w:rsid w:val="00F410E4"/>
    <w:rsid w:val="00F41297"/>
    <w:rsid w:val="00F513FE"/>
    <w:rsid w:val="00F514DB"/>
    <w:rsid w:val="00F5363E"/>
    <w:rsid w:val="00F62585"/>
    <w:rsid w:val="00F64B68"/>
    <w:rsid w:val="00F763EE"/>
    <w:rsid w:val="00F7669A"/>
    <w:rsid w:val="00F86C52"/>
    <w:rsid w:val="00F96A04"/>
    <w:rsid w:val="00FA249A"/>
    <w:rsid w:val="00FA5F72"/>
    <w:rsid w:val="00FA7048"/>
    <w:rsid w:val="00FB34AD"/>
    <w:rsid w:val="00FB74EA"/>
    <w:rsid w:val="00FC2A3D"/>
    <w:rsid w:val="00FC34E9"/>
    <w:rsid w:val="00FC7C08"/>
    <w:rsid w:val="00FD1EC7"/>
    <w:rsid w:val="00FD3E34"/>
    <w:rsid w:val="00FE0A90"/>
    <w:rsid w:val="00FE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DB6D6F"/>
  <w15:chartTrackingRefBased/>
  <w15:docId w15:val="{27491FE2-D9B4-4ED2-B9F0-7D5D48B3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2008">
      <w:bodyDiv w:val="1"/>
      <w:marLeft w:val="0"/>
      <w:marRight w:val="0"/>
      <w:marTop w:val="0"/>
      <w:marBottom w:val="0"/>
      <w:divBdr>
        <w:top w:val="none" w:sz="0" w:space="0" w:color="auto"/>
        <w:left w:val="none" w:sz="0" w:space="0" w:color="auto"/>
        <w:bottom w:val="none" w:sz="0" w:space="0" w:color="auto"/>
        <w:right w:val="none" w:sz="0" w:space="0" w:color="auto"/>
      </w:divBdr>
    </w:div>
    <w:div w:id="317467541">
      <w:bodyDiv w:val="1"/>
      <w:marLeft w:val="0"/>
      <w:marRight w:val="0"/>
      <w:marTop w:val="0"/>
      <w:marBottom w:val="0"/>
      <w:divBdr>
        <w:top w:val="none" w:sz="0" w:space="0" w:color="auto"/>
        <w:left w:val="none" w:sz="0" w:space="0" w:color="auto"/>
        <w:bottom w:val="none" w:sz="0" w:space="0" w:color="auto"/>
        <w:right w:val="none" w:sz="0" w:space="0" w:color="auto"/>
      </w:divBdr>
    </w:div>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264260967">
      <w:bodyDiv w:val="1"/>
      <w:marLeft w:val="0"/>
      <w:marRight w:val="0"/>
      <w:marTop w:val="0"/>
      <w:marBottom w:val="0"/>
      <w:divBdr>
        <w:top w:val="none" w:sz="0" w:space="0" w:color="auto"/>
        <w:left w:val="none" w:sz="0" w:space="0" w:color="auto"/>
        <w:bottom w:val="none" w:sz="0" w:space="0" w:color="auto"/>
        <w:right w:val="none" w:sz="0" w:space="0" w:color="auto"/>
      </w:divBdr>
    </w:div>
    <w:div w:id="1358896459">
      <w:bodyDiv w:val="1"/>
      <w:marLeft w:val="0"/>
      <w:marRight w:val="0"/>
      <w:marTop w:val="0"/>
      <w:marBottom w:val="0"/>
      <w:divBdr>
        <w:top w:val="none" w:sz="0" w:space="0" w:color="auto"/>
        <w:left w:val="none" w:sz="0" w:space="0" w:color="auto"/>
        <w:bottom w:val="none" w:sz="0" w:space="0" w:color="auto"/>
        <w:right w:val="none" w:sz="0" w:space="0" w:color="auto"/>
      </w:divBdr>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674985990">
      <w:bodyDiv w:val="1"/>
      <w:marLeft w:val="0"/>
      <w:marRight w:val="0"/>
      <w:marTop w:val="0"/>
      <w:marBottom w:val="0"/>
      <w:divBdr>
        <w:top w:val="none" w:sz="0" w:space="0" w:color="auto"/>
        <w:left w:val="none" w:sz="0" w:space="0" w:color="auto"/>
        <w:bottom w:val="none" w:sz="0" w:space="0" w:color="auto"/>
        <w:right w:val="none" w:sz="0" w:space="0" w:color="auto"/>
      </w:divBdr>
    </w:div>
    <w:div w:id="1675954497">
      <w:bodyDiv w:val="1"/>
      <w:marLeft w:val="0"/>
      <w:marRight w:val="0"/>
      <w:marTop w:val="0"/>
      <w:marBottom w:val="0"/>
      <w:divBdr>
        <w:top w:val="none" w:sz="0" w:space="0" w:color="auto"/>
        <w:left w:val="none" w:sz="0" w:space="0" w:color="auto"/>
        <w:bottom w:val="none" w:sz="0" w:space="0" w:color="auto"/>
        <w:right w:val="none" w:sz="0" w:space="0" w:color="auto"/>
      </w:divBdr>
    </w:div>
    <w:div w:id="175377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61D1D-4E23-4C78-B621-0863E9286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976</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3</cp:revision>
  <cp:lastPrinted>2023-06-14T16:38:00Z</cp:lastPrinted>
  <dcterms:created xsi:type="dcterms:W3CDTF">2023-06-14T17:26:00Z</dcterms:created>
  <dcterms:modified xsi:type="dcterms:W3CDTF">2023-06-14T23:49:00Z</dcterms:modified>
</cp:coreProperties>
</file>