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ADA4D" w14:textId="77922B6F" w:rsidR="00E16E2C" w:rsidRPr="00E16E2C" w:rsidRDefault="002747B0"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7214" behindDoc="1" locked="0" layoutInCell="1" allowOverlap="1" wp14:anchorId="3D992FFE" wp14:editId="33ED48A5">
                <wp:simplePos x="0" y="0"/>
                <wp:positionH relativeFrom="margin">
                  <wp:posOffset>-174279</wp:posOffset>
                </wp:positionH>
                <wp:positionV relativeFrom="paragraph">
                  <wp:posOffset>-951230</wp:posOffset>
                </wp:positionV>
                <wp:extent cx="7296150" cy="9496425"/>
                <wp:effectExtent l="0" t="0" r="19050" b="28575"/>
                <wp:wrapNone/>
                <wp:docPr id="1518630954" name="Frame 2"/>
                <wp:cNvGraphicFramePr/>
                <a:graphic xmlns:a="http://schemas.openxmlformats.org/drawingml/2006/main">
                  <a:graphicData uri="http://schemas.microsoft.com/office/word/2010/wordprocessingShape">
                    <wps:wsp>
                      <wps:cNvSpPr/>
                      <wps:spPr>
                        <a:xfrm>
                          <a:off x="0" y="0"/>
                          <a:ext cx="7296150" cy="9496425"/>
                        </a:xfrm>
                        <a:prstGeom prst="frame">
                          <a:avLst>
                            <a:gd name="adj1" fmla="val 2169"/>
                          </a:avLst>
                        </a:prstGeom>
                        <a:solidFill>
                          <a:srgbClr val="CCE9AD"/>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99E89" id="Frame 2" o:spid="_x0000_s1026" style="position:absolute;margin-left:-13.7pt;margin-top:-74.9pt;width:574.5pt;height:747.75pt;z-index:-25165926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7296150,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" path="m,l7296150,r,9496425l,9496425,,xm158253,158253r,9179919l7137897,9338172r,-9179919l158253,158253xe" fillcolor="#cce9ad" strokecolor="#92d050" strokeweight="1pt">
                <v:stroke joinstyle="miter"/>
                <v:path arrowok="t" o:connecttype="custom" o:connectlocs="0,0;7296150,0;7296150,9496425;0,9496425;0,0;158253,158253;158253,9338172;7137897,9338172;7137897,158253;158253,158253" o:connectangles="0,0,0,0,0,0,0,0,0,0"/>
                <w10:wrap anchorx="margin"/>
              </v:shape>
            </w:pict>
          </mc:Fallback>
        </mc:AlternateContent>
      </w:r>
      <w:r w:rsidR="005C50B1">
        <w:rPr>
          <w:noProof/>
        </w:rPr>
        <mc:AlternateContent>
          <mc:Choice Requires="wps">
            <w:drawing>
              <wp:anchor distT="0" distB="0" distL="114300" distR="114300" simplePos="0" relativeHeight="251659264" behindDoc="1" locked="0" layoutInCell="1" allowOverlap="1" wp14:anchorId="44204CB9" wp14:editId="76AAA968">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4204CB9"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" filled="f" stroked="f">
                <v:textbox style="mso-fit-shape-to-text:t">
                  <w:txbxContent>
                    <w:p w14:paraId="796CD8AA"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005C50B1"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07ED72D8" wp14:editId="3B5B8ED4">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E32D7F">
        <w:rPr>
          <w:rFonts w:ascii="Algerian" w:hAnsi="Algerian"/>
          <w:sz w:val="36"/>
          <w:szCs w:val="36"/>
        </w:rPr>
        <w:t>“</w:t>
      </w:r>
      <w:r w:rsidR="00AE4ED5">
        <w:rPr>
          <w:rFonts w:ascii="Algerian" w:hAnsi="Algerian"/>
          <w:sz w:val="36"/>
          <w:szCs w:val="36"/>
        </w:rPr>
        <w:t xml:space="preserve">The Arc of a Life:  </w:t>
      </w:r>
      <w:r w:rsidR="0092068A">
        <w:rPr>
          <w:rFonts w:ascii="Algerian" w:hAnsi="Algerian"/>
          <w:sz w:val="36"/>
          <w:szCs w:val="36"/>
        </w:rPr>
        <w:t>Falling</w:t>
      </w:r>
      <w:r w:rsidR="00AE4ED5">
        <w:rPr>
          <w:rFonts w:ascii="Algerian" w:hAnsi="Algerian"/>
          <w:sz w:val="36"/>
          <w:szCs w:val="36"/>
        </w:rPr>
        <w:t xml:space="preserve"> Action</w:t>
      </w:r>
      <w:r w:rsidR="00D7517D">
        <w:rPr>
          <w:rFonts w:ascii="Algerian" w:hAnsi="Algerian"/>
          <w:sz w:val="36"/>
          <w:szCs w:val="36"/>
        </w:rPr>
        <w:t xml:space="preserve">” </w:t>
      </w:r>
    </w:p>
    <w:p w14:paraId="37FC4A5C" w14:textId="46F35422" w:rsidR="00C5777E" w:rsidRDefault="000F77AD" w:rsidP="00C53B95">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AE4ED5">
        <w:rPr>
          <w:rFonts w:ascii="Times New Roman" w:hAnsi="Times New Roman" w:cs="Times New Roman"/>
          <w:sz w:val="28"/>
          <w:szCs w:val="28"/>
        </w:rPr>
        <w:t>2</w:t>
      </w:r>
      <w:r w:rsidR="0092068A">
        <w:rPr>
          <w:rFonts w:ascii="Times New Roman" w:hAnsi="Times New Roman" w:cs="Times New Roman"/>
          <w:sz w:val="28"/>
          <w:szCs w:val="28"/>
        </w:rPr>
        <w:t>3:1-39</w:t>
      </w:r>
      <w:r w:rsidR="00E73C98">
        <w:rPr>
          <w:rFonts w:ascii="Times New Roman" w:hAnsi="Times New Roman" w:cs="Times New Roman"/>
          <w:sz w:val="28"/>
          <w:szCs w:val="28"/>
        </w:rPr>
        <w:t xml:space="preserve"> </w:t>
      </w:r>
    </w:p>
    <w:p w14:paraId="6B547082" w14:textId="77777777" w:rsidR="00F04CA9" w:rsidRPr="00B55915" w:rsidRDefault="00F04CA9" w:rsidP="00446864">
      <w:pPr>
        <w:ind w:left="2880"/>
        <w:rPr>
          <w:rFonts w:ascii="Times New Roman" w:hAnsi="Times New Roman" w:cs="Times New Roman"/>
          <w:sz w:val="28"/>
          <w:szCs w:val="28"/>
        </w:rPr>
      </w:pPr>
    </w:p>
    <w:p w14:paraId="216D2211"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28323FF" wp14:editId="3C08C454">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740574BB" w14:textId="2AF2DB86" w:rsidR="00AE4ED5" w:rsidRDefault="000F77AD" w:rsidP="00AE4ED5">
      <w:pPr>
        <w:rPr>
          <w:rFonts w:ascii="Times New Roman" w:hAnsi="Times New Roman" w:cs="Times New Roman"/>
          <w:i/>
          <w:sz w:val="24"/>
          <w:szCs w:val="24"/>
        </w:rPr>
      </w:pPr>
      <w:r w:rsidRPr="00E70FC6">
        <w:rPr>
          <w:rFonts w:ascii="Times New Roman" w:hAnsi="Times New Roman" w:cs="Times New Roman"/>
          <w:b/>
          <w:bCs/>
          <w:i/>
          <w:sz w:val="24"/>
          <w:szCs w:val="24"/>
        </w:rPr>
        <w:t>Recap</w:t>
      </w:r>
      <w:r>
        <w:rPr>
          <w:rFonts w:ascii="Times New Roman" w:hAnsi="Times New Roman" w:cs="Times New Roman"/>
          <w:i/>
          <w:sz w:val="24"/>
          <w:szCs w:val="24"/>
        </w:rPr>
        <w:t>:</w:t>
      </w:r>
      <w:r w:rsidR="00E73C98">
        <w:rPr>
          <w:rFonts w:ascii="Times New Roman" w:hAnsi="Times New Roman" w:cs="Times New Roman"/>
          <w:i/>
          <w:sz w:val="24"/>
          <w:szCs w:val="24"/>
        </w:rPr>
        <w:t xml:space="preserve"> </w:t>
      </w:r>
      <w:r w:rsidR="003454F0">
        <w:rPr>
          <w:rFonts w:ascii="Times New Roman" w:hAnsi="Times New Roman" w:cs="Times New Roman"/>
          <w:i/>
          <w:sz w:val="24"/>
          <w:szCs w:val="24"/>
        </w:rPr>
        <w:t>Recall that the</w:t>
      </w:r>
      <w:r w:rsidR="00E70FC6">
        <w:rPr>
          <w:rFonts w:ascii="Times New Roman" w:hAnsi="Times New Roman" w:cs="Times New Roman"/>
          <w:i/>
          <w:sz w:val="24"/>
          <w:szCs w:val="24"/>
        </w:rPr>
        <w:t xml:space="preserve"> last chapters of 2 Samuel are</w:t>
      </w:r>
      <w:r w:rsidR="00A43D3B">
        <w:rPr>
          <w:rFonts w:ascii="Times New Roman" w:hAnsi="Times New Roman" w:cs="Times New Roman"/>
          <w:i/>
          <w:sz w:val="24"/>
          <w:szCs w:val="24"/>
        </w:rPr>
        <w:t xml:space="preserve"> NOT CHRONOLOGICAL!  But t</w:t>
      </w:r>
      <w:r w:rsidR="00E70FC6">
        <w:rPr>
          <w:rFonts w:ascii="Times New Roman" w:hAnsi="Times New Roman" w:cs="Times New Roman"/>
          <w:i/>
          <w:sz w:val="24"/>
          <w:szCs w:val="24"/>
        </w:rPr>
        <w:t>here is an order to this final section</w:t>
      </w:r>
      <w:r w:rsidR="00A43D3B">
        <w:rPr>
          <w:rFonts w:ascii="Times New Roman" w:hAnsi="Times New Roman" w:cs="Times New Roman"/>
          <w:i/>
          <w:sz w:val="24"/>
          <w:szCs w:val="24"/>
        </w:rPr>
        <w:t xml:space="preserve">.  We know, from our position in the story, that David’s reign is coming to an end.  </w:t>
      </w:r>
      <w:r w:rsidR="003454F0">
        <w:rPr>
          <w:rFonts w:ascii="Times New Roman" w:hAnsi="Times New Roman" w:cs="Times New Roman"/>
          <w:i/>
          <w:sz w:val="24"/>
          <w:szCs w:val="24"/>
        </w:rPr>
        <w:t>The author is therefore</w:t>
      </w:r>
      <w:r w:rsidR="00A43D3B">
        <w:rPr>
          <w:rFonts w:ascii="Times New Roman" w:hAnsi="Times New Roman" w:cs="Times New Roman"/>
          <w:i/>
          <w:sz w:val="24"/>
          <w:szCs w:val="24"/>
        </w:rPr>
        <w:t xml:space="preserve"> giving us a kind of overview of David’s life and reign</w:t>
      </w:r>
      <w:r w:rsidR="003454F0">
        <w:rPr>
          <w:rFonts w:ascii="Times New Roman" w:hAnsi="Times New Roman" w:cs="Times New Roman"/>
          <w:i/>
          <w:sz w:val="24"/>
          <w:szCs w:val="24"/>
        </w:rPr>
        <w:t xml:space="preserve">.  These chapters include:  </w:t>
      </w:r>
    </w:p>
    <w:p w14:paraId="70343D4A" w14:textId="731FD4E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last battle, alluding to his first—2 Sam. 21:15-22</w:t>
      </w:r>
    </w:p>
    <w:p w14:paraId="27DF176F" w14:textId="6F2B81CF"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A song from David’s early years—2 Sam. 22</w:t>
      </w:r>
    </w:p>
    <w:p w14:paraId="7D1484F4" w14:textId="40350E79" w:rsidR="00E70FC6" w:rsidRPr="002747B0" w:rsidRDefault="00E70FC6" w:rsidP="00E70FC6">
      <w:pPr>
        <w:pStyle w:val="ListParagraph"/>
        <w:numPr>
          <w:ilvl w:val="0"/>
          <w:numId w:val="32"/>
        </w:numPr>
        <w:rPr>
          <w:rFonts w:ascii="Times New Roman" w:hAnsi="Times New Roman" w:cs="Times New Roman"/>
          <w:b/>
          <w:bCs/>
          <w:i/>
          <w:sz w:val="24"/>
          <w:szCs w:val="24"/>
        </w:rPr>
      </w:pPr>
      <w:r w:rsidRPr="002747B0">
        <w:rPr>
          <w:rFonts w:ascii="Times New Roman" w:hAnsi="Times New Roman" w:cs="Times New Roman"/>
          <w:b/>
          <w:bCs/>
          <w:i/>
          <w:sz w:val="24"/>
          <w:szCs w:val="24"/>
        </w:rPr>
        <w:t>David’s last words—2 Sam. 23:1-7</w:t>
      </w:r>
    </w:p>
    <w:p w14:paraId="4E4B415D" w14:textId="5813102F" w:rsidR="00E70FC6" w:rsidRPr="002747B0" w:rsidRDefault="00E70FC6" w:rsidP="00E70FC6">
      <w:pPr>
        <w:pStyle w:val="ListParagraph"/>
        <w:numPr>
          <w:ilvl w:val="0"/>
          <w:numId w:val="32"/>
        </w:numPr>
        <w:rPr>
          <w:rFonts w:ascii="Times New Roman" w:hAnsi="Times New Roman" w:cs="Times New Roman"/>
          <w:b/>
          <w:bCs/>
          <w:i/>
          <w:sz w:val="24"/>
          <w:szCs w:val="24"/>
        </w:rPr>
      </w:pPr>
      <w:r w:rsidRPr="002747B0">
        <w:rPr>
          <w:rFonts w:ascii="Times New Roman" w:hAnsi="Times New Roman" w:cs="Times New Roman"/>
          <w:b/>
          <w:bCs/>
          <w:i/>
          <w:sz w:val="24"/>
          <w:szCs w:val="24"/>
        </w:rPr>
        <w:t>David’s mighty warriors—2 Sam. 23:8-39</w:t>
      </w:r>
    </w:p>
    <w:p w14:paraId="127170D6" w14:textId="208802B9" w:rsidR="00E70FC6" w:rsidRDefault="00E70FC6" w:rsidP="00E70FC6">
      <w:pPr>
        <w:pStyle w:val="ListParagraph"/>
        <w:numPr>
          <w:ilvl w:val="0"/>
          <w:numId w:val="32"/>
        </w:numPr>
        <w:rPr>
          <w:rFonts w:ascii="Times New Roman" w:hAnsi="Times New Roman" w:cs="Times New Roman"/>
          <w:i/>
          <w:sz w:val="24"/>
          <w:szCs w:val="24"/>
        </w:rPr>
      </w:pPr>
      <w:r>
        <w:rPr>
          <w:rFonts w:ascii="Times New Roman" w:hAnsi="Times New Roman" w:cs="Times New Roman"/>
          <w:i/>
          <w:sz w:val="24"/>
          <w:szCs w:val="24"/>
        </w:rPr>
        <w:t>David’s pride, punishment, and repentance—2 Sam 24</w:t>
      </w:r>
    </w:p>
    <w:p w14:paraId="429D0AEE" w14:textId="0CF2ED4D" w:rsidR="003454F0" w:rsidRDefault="003454F0" w:rsidP="003454F0">
      <w:pPr>
        <w:rPr>
          <w:rFonts w:ascii="Times New Roman" w:hAnsi="Times New Roman" w:cs="Times New Roman"/>
          <w:i/>
          <w:sz w:val="24"/>
          <w:szCs w:val="24"/>
        </w:rPr>
      </w:pPr>
      <w:r>
        <w:rPr>
          <w:rFonts w:ascii="Times New Roman" w:hAnsi="Times New Roman" w:cs="Times New Roman"/>
          <w:i/>
          <w:sz w:val="24"/>
          <w:szCs w:val="24"/>
        </w:rPr>
        <w:t xml:space="preserve">For this week’s study, we’ll look at numbers 3 &amp; 4 from the above list, David’s last words, and his mighty warriors.  </w:t>
      </w:r>
    </w:p>
    <w:p w14:paraId="2C4B09F7" w14:textId="77777777" w:rsidR="00C53B95" w:rsidRPr="00C53B95" w:rsidRDefault="00C53B95" w:rsidP="003454F0">
      <w:pPr>
        <w:rPr>
          <w:rFonts w:ascii="Times New Roman" w:hAnsi="Times New Roman" w:cs="Times New Roman"/>
          <w:iCs/>
          <w:sz w:val="24"/>
          <w:szCs w:val="24"/>
        </w:rPr>
      </w:pPr>
    </w:p>
    <w:p w14:paraId="1175D3AF" w14:textId="189C614D" w:rsidR="00014FD0" w:rsidRPr="004809DC" w:rsidRDefault="003454F0" w:rsidP="00E70FC6">
      <w:pPr>
        <w:pStyle w:val="ListParagraph"/>
        <w:numPr>
          <w:ilvl w:val="0"/>
          <w:numId w:val="17"/>
        </w:numPr>
        <w:rPr>
          <w:rFonts w:ascii="Times New Roman" w:hAnsi="Times New Roman" w:cs="Times New Roman"/>
          <w:b/>
          <w:bCs/>
          <w:sz w:val="28"/>
          <w:szCs w:val="28"/>
        </w:rPr>
      </w:pPr>
      <w:r w:rsidRPr="004809DC">
        <w:rPr>
          <w:rFonts w:ascii="Times New Roman" w:hAnsi="Times New Roman" w:cs="Times New Roman"/>
          <w:b/>
          <w:bCs/>
          <w:sz w:val="28"/>
          <w:szCs w:val="28"/>
        </w:rPr>
        <w:t xml:space="preserve">What titles are given of David in verse 1?  Consider the other titles that might have been given.  Why do you think these titles were chosen?  </w:t>
      </w:r>
    </w:p>
    <w:p w14:paraId="7F17668D" w14:textId="42B47C8E" w:rsidR="00FF36F0" w:rsidRDefault="00FF36F0" w:rsidP="00FF36F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Son of Jesse (Because heritage is important)</w:t>
      </w:r>
    </w:p>
    <w:p w14:paraId="35C91C78" w14:textId="0BD7A75D" w:rsidR="00FF36F0" w:rsidRDefault="00FF36F0" w:rsidP="00FF36F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The man who was raised up on high (Because he achieved something remarkable)</w:t>
      </w:r>
    </w:p>
    <w:p w14:paraId="02D49719" w14:textId="6E912BD8" w:rsidR="00FF36F0" w:rsidRDefault="00FF36F0" w:rsidP="00FF36F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The anointed of the God of Jacob (Because the thing that made him remarkable was God’s choosing)</w:t>
      </w:r>
    </w:p>
    <w:p w14:paraId="17AE2121" w14:textId="3F968155" w:rsidR="00FF36F0" w:rsidRDefault="00FF36F0" w:rsidP="00FF36F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The sweet psalmist of Israel (Because this is, in large part, how David would be remembered for the rest of time)</w:t>
      </w:r>
    </w:p>
    <w:p w14:paraId="5DD456DD" w14:textId="331A81AD" w:rsidR="00414C83" w:rsidRDefault="00324718" w:rsidP="00324718">
      <w:pPr>
        <w:ind w:left="720"/>
        <w:rPr>
          <w:rFonts w:ascii="Times New Roman" w:hAnsi="Times New Roman" w:cs="Times New Roman"/>
          <w:sz w:val="28"/>
          <w:szCs w:val="28"/>
        </w:rPr>
      </w:pPr>
      <w:r>
        <w:rPr>
          <w:rFonts w:ascii="Times New Roman" w:hAnsi="Times New Roman" w:cs="Times New Roman"/>
          <w:sz w:val="28"/>
          <w:szCs w:val="28"/>
        </w:rPr>
        <w:t xml:space="preserve">These are some of the qualities that the author believes </w:t>
      </w:r>
      <w:proofErr w:type="gramStart"/>
      <w:r>
        <w:rPr>
          <w:rFonts w:ascii="Times New Roman" w:hAnsi="Times New Roman" w:cs="Times New Roman"/>
          <w:sz w:val="28"/>
          <w:szCs w:val="28"/>
        </w:rPr>
        <w:t>to</w:t>
      </w:r>
      <w:proofErr w:type="gramEnd"/>
      <w:r>
        <w:rPr>
          <w:rFonts w:ascii="Times New Roman" w:hAnsi="Times New Roman" w:cs="Times New Roman"/>
          <w:sz w:val="28"/>
          <w:szCs w:val="28"/>
        </w:rPr>
        <w:t xml:space="preserve"> most important.  They reflect most ardently who David is.  Note particularly that his kingship is referred to only indirectly.  Looking at these titles, it seems that the most important thing about David was his close relationship with God.  </w:t>
      </w:r>
    </w:p>
    <w:p w14:paraId="4478056A" w14:textId="77777777" w:rsidR="00C53B95" w:rsidRDefault="00C53B95" w:rsidP="00324718">
      <w:pPr>
        <w:ind w:left="720"/>
        <w:rPr>
          <w:rFonts w:ascii="Times New Roman" w:hAnsi="Times New Roman" w:cs="Times New Roman"/>
          <w:sz w:val="28"/>
          <w:szCs w:val="28"/>
        </w:rPr>
      </w:pPr>
    </w:p>
    <w:p w14:paraId="665EB14A" w14:textId="6C59F479" w:rsidR="00DF5DD2" w:rsidRPr="004809DC" w:rsidRDefault="003454F0" w:rsidP="004809DC">
      <w:pPr>
        <w:pStyle w:val="ListParagraph"/>
        <w:numPr>
          <w:ilvl w:val="0"/>
          <w:numId w:val="17"/>
        </w:numPr>
        <w:rPr>
          <w:rFonts w:ascii="Times New Roman" w:hAnsi="Times New Roman" w:cs="Times New Roman"/>
          <w:b/>
          <w:bCs/>
          <w:sz w:val="28"/>
          <w:szCs w:val="28"/>
        </w:rPr>
      </w:pPr>
      <w:r w:rsidRPr="004809DC">
        <w:rPr>
          <w:rFonts w:ascii="Times New Roman" w:hAnsi="Times New Roman" w:cs="Times New Roman"/>
          <w:b/>
          <w:bCs/>
          <w:sz w:val="28"/>
          <w:szCs w:val="28"/>
        </w:rPr>
        <w:t xml:space="preserve">Who is speaking the message of verses 3-7?  </w:t>
      </w:r>
    </w:p>
    <w:p w14:paraId="267FAF15" w14:textId="6E7E0D11" w:rsidR="00324718" w:rsidRPr="00C53B95" w:rsidRDefault="00324718" w:rsidP="00C53B95">
      <w:pPr>
        <w:pStyle w:val="ListParagraph"/>
        <w:ind w:firstLine="360"/>
        <w:rPr>
          <w:rFonts w:ascii="Times New Roman" w:hAnsi="Times New Roman" w:cs="Times New Roman"/>
          <w:sz w:val="28"/>
          <w:szCs w:val="28"/>
        </w:rPr>
      </w:pPr>
      <w:r>
        <w:rPr>
          <w:rFonts w:ascii="Times New Roman" w:hAnsi="Times New Roman" w:cs="Times New Roman"/>
          <w:sz w:val="28"/>
          <w:szCs w:val="28"/>
        </w:rPr>
        <w:t xml:space="preserve">The Spirit of the Lord.  </w:t>
      </w:r>
    </w:p>
    <w:p w14:paraId="63F9FF37" w14:textId="033E53CD" w:rsidR="00414C83" w:rsidRPr="000E5A48" w:rsidRDefault="00BE7683" w:rsidP="00414C83">
      <w:pPr>
        <w:pStyle w:val="ListParagraph"/>
        <w:numPr>
          <w:ilvl w:val="0"/>
          <w:numId w:val="17"/>
        </w:numPr>
        <w:rPr>
          <w:rFonts w:ascii="Times New Roman" w:hAnsi="Times New Roman" w:cs="Times New Roman"/>
          <w:b/>
          <w:bCs/>
          <w:sz w:val="28"/>
          <w:szCs w:val="28"/>
        </w:rPr>
      </w:pPr>
      <w:r w:rsidRPr="000E5A48">
        <w:rPr>
          <w:rFonts w:ascii="Times New Roman" w:hAnsi="Times New Roman" w:cs="Times New Roman"/>
          <w:b/>
          <w:bCs/>
          <w:sz w:val="28"/>
          <w:szCs w:val="28"/>
        </w:rPr>
        <w:lastRenderedPageBreak/>
        <w:t xml:space="preserve">How does He say a ruler must be?  Why?  </w:t>
      </w:r>
    </w:p>
    <w:p w14:paraId="60DBC23D" w14:textId="7DD7C619" w:rsidR="00414C83" w:rsidRDefault="00324718" w:rsidP="00FE4E8F">
      <w:pPr>
        <w:ind w:left="720"/>
        <w:rPr>
          <w:rFonts w:ascii="Times New Roman" w:hAnsi="Times New Roman" w:cs="Times New Roman"/>
          <w:sz w:val="28"/>
          <w:szCs w:val="28"/>
        </w:rPr>
      </w:pPr>
      <w:r>
        <w:rPr>
          <w:rFonts w:ascii="Times New Roman" w:hAnsi="Times New Roman" w:cs="Times New Roman"/>
          <w:sz w:val="28"/>
          <w:szCs w:val="28"/>
        </w:rPr>
        <w:t>A ruler must be just</w:t>
      </w:r>
      <w:r w:rsidR="00FE4E8F">
        <w:rPr>
          <w:rFonts w:ascii="Times New Roman" w:hAnsi="Times New Roman" w:cs="Times New Roman"/>
          <w:sz w:val="28"/>
          <w:szCs w:val="28"/>
        </w:rPr>
        <w:t xml:space="preserve">.  The ruler defines and underlies the justice available within his territory.  It is ultimately his integrity that determines the standard of integrity generally expected and tolerated within his realm.  The ruler’s standard for justice must be very high if justice is to be available for his people.  And his standards should be high because he must rule “in the fear of God.” </w:t>
      </w:r>
      <w:r w:rsidR="00FE4E8F" w:rsidRPr="00FE4E8F">
        <w:rPr>
          <w:rFonts w:ascii="Times New Roman" w:hAnsi="Times New Roman" w:cs="Times New Roman"/>
          <w:sz w:val="28"/>
          <w:szCs w:val="28"/>
        </w:rPr>
        <w:t>Every man who r</w:t>
      </w:r>
      <w:r w:rsidR="00FE4E8F">
        <w:rPr>
          <w:rFonts w:ascii="Times New Roman" w:hAnsi="Times New Roman" w:cs="Times New Roman"/>
          <w:sz w:val="28"/>
          <w:szCs w:val="28"/>
        </w:rPr>
        <w:t>u</w:t>
      </w:r>
      <w:r w:rsidR="00FE4E8F" w:rsidRPr="00FE4E8F">
        <w:rPr>
          <w:rFonts w:ascii="Times New Roman" w:hAnsi="Times New Roman" w:cs="Times New Roman"/>
          <w:sz w:val="28"/>
          <w:szCs w:val="28"/>
        </w:rPr>
        <w:t>les should, therefore, do so in the constant fear of God, always conscious that he r</w:t>
      </w:r>
      <w:r w:rsidR="00FE4E8F">
        <w:rPr>
          <w:rFonts w:ascii="Times New Roman" w:hAnsi="Times New Roman" w:cs="Times New Roman"/>
          <w:sz w:val="28"/>
          <w:szCs w:val="28"/>
        </w:rPr>
        <w:t>u</w:t>
      </w:r>
      <w:r w:rsidR="00FE4E8F" w:rsidRPr="00FE4E8F">
        <w:rPr>
          <w:rFonts w:ascii="Times New Roman" w:hAnsi="Times New Roman" w:cs="Times New Roman"/>
          <w:sz w:val="28"/>
          <w:szCs w:val="28"/>
        </w:rPr>
        <w:t>les by divine appointment and that Heaven holds him responsible for his every decision.</w:t>
      </w:r>
    </w:p>
    <w:p w14:paraId="224CCC91" w14:textId="2063BD7C" w:rsidR="00414C83" w:rsidRPr="000E5A48" w:rsidRDefault="00BE7683" w:rsidP="00414C83">
      <w:pPr>
        <w:pStyle w:val="ListParagraph"/>
        <w:numPr>
          <w:ilvl w:val="0"/>
          <w:numId w:val="17"/>
        </w:numPr>
        <w:rPr>
          <w:rFonts w:ascii="Times New Roman" w:hAnsi="Times New Roman" w:cs="Times New Roman"/>
          <w:b/>
          <w:bCs/>
          <w:sz w:val="28"/>
          <w:szCs w:val="28"/>
        </w:rPr>
      </w:pPr>
      <w:r w:rsidRPr="000E5A48">
        <w:rPr>
          <w:rFonts w:ascii="Times New Roman" w:hAnsi="Times New Roman" w:cs="Times New Roman"/>
          <w:b/>
          <w:bCs/>
          <w:sz w:val="28"/>
          <w:szCs w:val="28"/>
        </w:rPr>
        <w:t>What is verse 5 saying?  Compare with another version like the NIV, or look it up in the commentaries</w:t>
      </w:r>
      <w:r w:rsidR="00493DA1" w:rsidRPr="000E5A48">
        <w:rPr>
          <w:rFonts w:ascii="Times New Roman" w:hAnsi="Times New Roman" w:cs="Times New Roman"/>
          <w:b/>
          <w:bCs/>
          <w:sz w:val="28"/>
          <w:szCs w:val="28"/>
        </w:rPr>
        <w:t>.  C</w:t>
      </w:r>
      <w:r w:rsidRPr="000E5A48">
        <w:rPr>
          <w:rFonts w:ascii="Times New Roman" w:hAnsi="Times New Roman" w:cs="Times New Roman"/>
          <w:b/>
          <w:bCs/>
          <w:sz w:val="28"/>
          <w:szCs w:val="28"/>
        </w:rPr>
        <w:t xml:space="preserve">onsider that it is in contrast to verse 6.  </w:t>
      </w:r>
    </w:p>
    <w:p w14:paraId="2E512FFE" w14:textId="447B8502" w:rsidR="00493DA1" w:rsidRDefault="004809DC" w:rsidP="004809DC">
      <w:pPr>
        <w:ind w:left="720"/>
        <w:rPr>
          <w:rFonts w:ascii="Times New Roman" w:hAnsi="Times New Roman" w:cs="Times New Roman"/>
          <w:sz w:val="28"/>
          <w:szCs w:val="28"/>
        </w:rPr>
      </w:pPr>
      <w:r w:rsidRPr="004809DC">
        <w:rPr>
          <w:rFonts w:ascii="Times New Roman" w:hAnsi="Times New Roman" w:cs="Times New Roman"/>
          <w:sz w:val="28"/>
          <w:szCs w:val="28"/>
        </w:rPr>
        <w:t xml:space="preserve">“And is it not a fact that my house stands thus with God? For to this </w:t>
      </w:r>
      <w:proofErr w:type="gramStart"/>
      <w:r w:rsidRPr="004809DC">
        <w:rPr>
          <w:rFonts w:ascii="Times New Roman" w:hAnsi="Times New Roman" w:cs="Times New Roman"/>
          <w:sz w:val="28"/>
          <w:szCs w:val="28"/>
        </w:rPr>
        <w:t>end</w:t>
      </w:r>
      <w:proofErr w:type="gramEnd"/>
      <w:r w:rsidRPr="004809DC">
        <w:rPr>
          <w:rFonts w:ascii="Times New Roman" w:hAnsi="Times New Roman" w:cs="Times New Roman"/>
          <w:sz w:val="28"/>
          <w:szCs w:val="28"/>
        </w:rPr>
        <w:t xml:space="preserve"> </w:t>
      </w:r>
      <w:r>
        <w:rPr>
          <w:rFonts w:ascii="Times New Roman" w:hAnsi="Times New Roman" w:cs="Times New Roman"/>
          <w:sz w:val="28"/>
          <w:szCs w:val="28"/>
        </w:rPr>
        <w:t>H</w:t>
      </w:r>
      <w:r w:rsidRPr="004809DC">
        <w:rPr>
          <w:rFonts w:ascii="Times New Roman" w:hAnsi="Times New Roman" w:cs="Times New Roman"/>
          <w:sz w:val="28"/>
          <w:szCs w:val="28"/>
        </w:rPr>
        <w:t xml:space="preserve">e has made with me an everlasting covenant, that it may set in order all things, making them secure. And will </w:t>
      </w:r>
      <w:r>
        <w:rPr>
          <w:rFonts w:ascii="Times New Roman" w:hAnsi="Times New Roman" w:cs="Times New Roman"/>
          <w:sz w:val="28"/>
          <w:szCs w:val="28"/>
        </w:rPr>
        <w:t>H</w:t>
      </w:r>
      <w:r w:rsidRPr="004809DC">
        <w:rPr>
          <w:rFonts w:ascii="Times New Roman" w:hAnsi="Times New Roman" w:cs="Times New Roman"/>
          <w:sz w:val="28"/>
          <w:szCs w:val="28"/>
        </w:rPr>
        <w:t>e not thus bring my salvation to pass and cause all my desire to prosper?”</w:t>
      </w:r>
    </w:p>
    <w:p w14:paraId="14E4B9E7" w14:textId="1B730624" w:rsidR="004809DC" w:rsidRDefault="004809DC" w:rsidP="004809DC">
      <w:pPr>
        <w:ind w:left="720"/>
        <w:rPr>
          <w:rFonts w:ascii="Times New Roman" w:hAnsi="Times New Roman" w:cs="Times New Roman"/>
          <w:sz w:val="28"/>
          <w:szCs w:val="28"/>
        </w:rPr>
      </w:pPr>
      <w:r>
        <w:rPr>
          <w:rFonts w:ascii="Times New Roman" w:hAnsi="Times New Roman" w:cs="Times New Roman"/>
          <w:sz w:val="28"/>
          <w:szCs w:val="28"/>
        </w:rPr>
        <w:t xml:space="preserve">David is expressing his certainty in God’s grace, given that he has attempted to live and rule in harmony with God’s commands.  </w:t>
      </w:r>
    </w:p>
    <w:p w14:paraId="6AAAEAFD" w14:textId="7C10D371" w:rsidR="00414C83" w:rsidRPr="000E5A48" w:rsidRDefault="009C1D87" w:rsidP="009C1D87">
      <w:pPr>
        <w:pStyle w:val="ListParagraph"/>
        <w:numPr>
          <w:ilvl w:val="0"/>
          <w:numId w:val="17"/>
        </w:numPr>
        <w:rPr>
          <w:rFonts w:ascii="Times New Roman" w:hAnsi="Times New Roman" w:cs="Times New Roman"/>
          <w:b/>
          <w:bCs/>
          <w:sz w:val="28"/>
          <w:szCs w:val="28"/>
        </w:rPr>
      </w:pPr>
      <w:r w:rsidRPr="000E5A48">
        <w:rPr>
          <w:rFonts w:ascii="Times New Roman" w:hAnsi="Times New Roman" w:cs="Times New Roman"/>
          <w:b/>
          <w:bCs/>
          <w:sz w:val="28"/>
          <w:szCs w:val="28"/>
        </w:rPr>
        <w:t xml:space="preserve"> </w:t>
      </w:r>
      <w:r w:rsidR="003B2F36" w:rsidRPr="000E5A48">
        <w:rPr>
          <w:rFonts w:ascii="Times New Roman" w:hAnsi="Times New Roman" w:cs="Times New Roman"/>
          <w:b/>
          <w:bCs/>
          <w:sz w:val="28"/>
          <w:szCs w:val="28"/>
        </w:rPr>
        <w:t>What is David saying i</w:t>
      </w:r>
      <w:r w:rsidR="00493DA1" w:rsidRPr="000E5A48">
        <w:rPr>
          <w:rFonts w:ascii="Times New Roman" w:hAnsi="Times New Roman" w:cs="Times New Roman"/>
          <w:b/>
          <w:bCs/>
          <w:sz w:val="28"/>
          <w:szCs w:val="28"/>
        </w:rPr>
        <w:t xml:space="preserve">n verses 6 and 7?  Why?  </w:t>
      </w:r>
    </w:p>
    <w:p w14:paraId="4C774237" w14:textId="6F5BA546" w:rsidR="004809DC" w:rsidRPr="004809DC" w:rsidRDefault="004809DC" w:rsidP="004809DC">
      <w:pPr>
        <w:ind w:left="720"/>
        <w:rPr>
          <w:rFonts w:ascii="Times New Roman" w:hAnsi="Times New Roman" w:cs="Times New Roman"/>
          <w:sz w:val="28"/>
          <w:szCs w:val="28"/>
        </w:rPr>
      </w:pPr>
      <w:r w:rsidRPr="004809DC">
        <w:rPr>
          <w:rFonts w:ascii="Times New Roman" w:hAnsi="Times New Roman" w:cs="Times New Roman"/>
          <w:sz w:val="28"/>
          <w:szCs w:val="28"/>
        </w:rPr>
        <w:t>In contrast to the establishment of David’s throne would be the sad fate of the men of Belial. Godless men would not enjoy the fruits of salvation, but they would be “as thorns thrust away,” cast aside as something utterly worthless, to be consumed and become as a thing of nought.</w:t>
      </w:r>
      <w:r>
        <w:rPr>
          <w:rFonts w:ascii="Times New Roman" w:hAnsi="Times New Roman" w:cs="Times New Roman"/>
          <w:sz w:val="28"/>
          <w:szCs w:val="28"/>
        </w:rPr>
        <w:t xml:space="preserve">  But t</w:t>
      </w:r>
      <w:r w:rsidRPr="004809DC">
        <w:rPr>
          <w:rFonts w:ascii="Times New Roman" w:hAnsi="Times New Roman" w:cs="Times New Roman"/>
          <w:sz w:val="28"/>
          <w:szCs w:val="28"/>
        </w:rPr>
        <w:t xml:space="preserve">he wicked are like thorns that pierce the hands of those who endeavor to touch them. </w:t>
      </w:r>
      <w:proofErr w:type="gramStart"/>
      <w:r w:rsidRPr="004809DC">
        <w:rPr>
          <w:rFonts w:ascii="Times New Roman" w:hAnsi="Times New Roman" w:cs="Times New Roman"/>
          <w:sz w:val="28"/>
          <w:szCs w:val="28"/>
        </w:rPr>
        <w:t>Thus</w:t>
      </w:r>
      <w:proofErr w:type="gramEnd"/>
      <w:r w:rsidRPr="004809DC">
        <w:rPr>
          <w:rFonts w:ascii="Times New Roman" w:hAnsi="Times New Roman" w:cs="Times New Roman"/>
          <w:sz w:val="28"/>
          <w:szCs w:val="28"/>
        </w:rPr>
        <w:t xml:space="preserve"> ordinary means do not suffice to put them out of the way.</w:t>
      </w:r>
    </w:p>
    <w:p w14:paraId="011E0DB3" w14:textId="3EA5D357" w:rsidR="00493DA1" w:rsidRPr="000E5A48" w:rsidRDefault="00493DA1" w:rsidP="000E5A48">
      <w:pPr>
        <w:pStyle w:val="ListParagraph"/>
        <w:numPr>
          <w:ilvl w:val="0"/>
          <w:numId w:val="17"/>
        </w:numPr>
        <w:rPr>
          <w:rFonts w:ascii="Times New Roman" w:hAnsi="Times New Roman" w:cs="Times New Roman"/>
          <w:b/>
          <w:bCs/>
          <w:sz w:val="28"/>
          <w:szCs w:val="28"/>
        </w:rPr>
      </w:pPr>
      <w:r w:rsidRPr="000E5A48">
        <w:rPr>
          <w:rFonts w:ascii="Times New Roman" w:hAnsi="Times New Roman" w:cs="Times New Roman"/>
          <w:b/>
          <w:bCs/>
          <w:sz w:val="28"/>
          <w:szCs w:val="28"/>
        </w:rPr>
        <w:t xml:space="preserve">Last week we discussed the advice about challenges that a younger David might give, as he outlined in </w:t>
      </w:r>
      <w:r w:rsidR="00BE3B29" w:rsidRPr="000E5A48">
        <w:rPr>
          <w:rFonts w:ascii="Times New Roman" w:hAnsi="Times New Roman" w:cs="Times New Roman"/>
          <w:b/>
          <w:bCs/>
          <w:sz w:val="28"/>
          <w:szCs w:val="28"/>
        </w:rPr>
        <w:t>chapter</w:t>
      </w:r>
      <w:r w:rsidRPr="000E5A48">
        <w:rPr>
          <w:rFonts w:ascii="Times New Roman" w:hAnsi="Times New Roman" w:cs="Times New Roman"/>
          <w:b/>
          <w:bCs/>
          <w:sz w:val="28"/>
          <w:szCs w:val="28"/>
        </w:rPr>
        <w:t xml:space="preserve"> 22, versus the advice that the older David might give.  Here we have the opportunity to re</w:t>
      </w:r>
      <w:r w:rsidR="00BE3B29" w:rsidRPr="000E5A48">
        <w:rPr>
          <w:rFonts w:ascii="Times New Roman" w:hAnsi="Times New Roman" w:cs="Times New Roman"/>
          <w:b/>
          <w:bCs/>
          <w:sz w:val="28"/>
          <w:szCs w:val="28"/>
        </w:rPr>
        <w:t>ad</w:t>
      </w:r>
      <w:r w:rsidRPr="000E5A48">
        <w:rPr>
          <w:rFonts w:ascii="Times New Roman" w:hAnsi="Times New Roman" w:cs="Times New Roman"/>
          <w:b/>
          <w:bCs/>
          <w:sz w:val="28"/>
          <w:szCs w:val="28"/>
        </w:rPr>
        <w:t xml:space="preserve"> the final</w:t>
      </w:r>
      <w:r w:rsidR="00BE3B29" w:rsidRPr="000E5A48">
        <w:rPr>
          <w:rFonts w:ascii="Times New Roman" w:hAnsi="Times New Roman" w:cs="Times New Roman"/>
          <w:b/>
          <w:bCs/>
          <w:sz w:val="28"/>
          <w:szCs w:val="28"/>
        </w:rPr>
        <w:t xml:space="preserve"> advice that David did give, although we know that it came through David from God.  Are there any similarities to your answer from last week?  </w:t>
      </w:r>
    </w:p>
    <w:p w14:paraId="6E4F3867" w14:textId="77777777" w:rsidR="000C237A" w:rsidRDefault="000E5A48" w:rsidP="000E5A48">
      <w:pPr>
        <w:ind w:left="720"/>
        <w:rPr>
          <w:rFonts w:ascii="Times New Roman" w:hAnsi="Times New Roman" w:cs="Times New Roman"/>
          <w:sz w:val="28"/>
          <w:szCs w:val="28"/>
        </w:rPr>
      </w:pPr>
      <w:r>
        <w:rPr>
          <w:rFonts w:ascii="Times New Roman" w:hAnsi="Times New Roman" w:cs="Times New Roman"/>
          <w:sz w:val="28"/>
          <w:szCs w:val="28"/>
        </w:rPr>
        <w:t xml:space="preserve">I think there are some connections.  </w:t>
      </w:r>
    </w:p>
    <w:p w14:paraId="0AF72DAF" w14:textId="6DAE8FBC" w:rsidR="000C237A" w:rsidRPr="000C237A" w:rsidRDefault="000C237A" w:rsidP="000C237A">
      <w:pPr>
        <w:pStyle w:val="ListParagraph"/>
        <w:numPr>
          <w:ilvl w:val="0"/>
          <w:numId w:val="35"/>
        </w:numPr>
        <w:rPr>
          <w:rFonts w:ascii="Times New Roman" w:hAnsi="Times New Roman" w:cs="Times New Roman"/>
          <w:sz w:val="24"/>
          <w:szCs w:val="24"/>
        </w:rPr>
      </w:pPr>
      <w:r w:rsidRPr="000C237A">
        <w:rPr>
          <w:rFonts w:ascii="Times New Roman" w:hAnsi="Times New Roman" w:cs="Times New Roman"/>
          <w:sz w:val="24"/>
          <w:szCs w:val="24"/>
        </w:rPr>
        <w:t>“Just do the right thing, stand up to the giants, and God will give the victory.”</w:t>
      </w:r>
    </w:p>
    <w:p w14:paraId="001E1D35" w14:textId="77777777" w:rsidR="000C237A" w:rsidRDefault="000C237A" w:rsidP="000C237A">
      <w:pPr>
        <w:pStyle w:val="ListParagraph"/>
        <w:numPr>
          <w:ilvl w:val="0"/>
          <w:numId w:val="35"/>
        </w:numPr>
        <w:rPr>
          <w:rFonts w:ascii="Times New Roman" w:hAnsi="Times New Roman" w:cs="Times New Roman"/>
          <w:sz w:val="24"/>
          <w:szCs w:val="24"/>
        </w:rPr>
      </w:pPr>
      <w:r w:rsidRPr="000C237A">
        <w:rPr>
          <w:rFonts w:ascii="Times New Roman" w:hAnsi="Times New Roman" w:cs="Times New Roman"/>
          <w:sz w:val="24"/>
          <w:szCs w:val="24"/>
        </w:rPr>
        <w:t xml:space="preserve">“Beg God humbly for forgiveness of your wrong-doing—and stop doing it </w:t>
      </w:r>
      <w:proofErr w:type="gramStart"/>
      <w:r w:rsidRPr="000C237A">
        <w:rPr>
          <w:rFonts w:ascii="Times New Roman" w:hAnsi="Times New Roman" w:cs="Times New Roman"/>
          <w:sz w:val="24"/>
          <w:szCs w:val="24"/>
        </w:rPr>
        <w:t>wrong!—</w:t>
      </w:r>
      <w:proofErr w:type="gramEnd"/>
      <w:r w:rsidRPr="000C237A">
        <w:rPr>
          <w:rFonts w:ascii="Times New Roman" w:hAnsi="Times New Roman" w:cs="Times New Roman"/>
          <w:sz w:val="24"/>
          <w:szCs w:val="24"/>
        </w:rPr>
        <w:t xml:space="preserve">but accept the consequences of your poor choices.  Then ask Him what your next steps should be in confidence that He has indeed forgiven you.  Following His directions, you’ll see the success of </w:t>
      </w:r>
      <w:r>
        <w:rPr>
          <w:rFonts w:ascii="Times New Roman" w:hAnsi="Times New Roman" w:cs="Times New Roman"/>
          <w:sz w:val="24"/>
          <w:szCs w:val="24"/>
        </w:rPr>
        <w:t>H</w:t>
      </w:r>
      <w:r w:rsidRPr="000C237A">
        <w:rPr>
          <w:rFonts w:ascii="Times New Roman" w:hAnsi="Times New Roman" w:cs="Times New Roman"/>
          <w:sz w:val="24"/>
          <w:szCs w:val="24"/>
        </w:rPr>
        <w:t xml:space="preserve">is plan.”  </w:t>
      </w:r>
    </w:p>
    <w:p w14:paraId="3B07FE19" w14:textId="10DC7B88" w:rsidR="00493DA1" w:rsidRDefault="000C237A" w:rsidP="000C237A">
      <w:pPr>
        <w:ind w:left="1080"/>
        <w:rPr>
          <w:rFonts w:ascii="Times New Roman" w:hAnsi="Times New Roman" w:cs="Times New Roman"/>
          <w:sz w:val="28"/>
          <w:szCs w:val="28"/>
        </w:rPr>
      </w:pPr>
      <w:r>
        <w:rPr>
          <w:rFonts w:ascii="Times New Roman" w:hAnsi="Times New Roman" w:cs="Times New Roman"/>
          <w:sz w:val="28"/>
          <w:szCs w:val="28"/>
        </w:rPr>
        <w:lastRenderedPageBreak/>
        <w:t xml:space="preserve">It looks to me like the advice I proposed last week and the advice given through David here do have a few similarities.  All of these pieces of advice emphasize putting God first in your life.  </w:t>
      </w:r>
      <w:r w:rsidR="000E5A48" w:rsidRPr="000C237A">
        <w:rPr>
          <w:rFonts w:ascii="Times New Roman" w:hAnsi="Times New Roman" w:cs="Times New Roman"/>
          <w:sz w:val="28"/>
          <w:szCs w:val="28"/>
        </w:rPr>
        <w:t>Your relationship with God is the important thing.  Everything else is meaningless in comparison.  Rule in the fear of God, live in the fear of God, do the right thing.  As long as you are in God’s will</w:t>
      </w:r>
      <w:r w:rsidRPr="000C237A">
        <w:rPr>
          <w:rFonts w:ascii="Times New Roman" w:hAnsi="Times New Roman" w:cs="Times New Roman"/>
          <w:sz w:val="28"/>
          <w:szCs w:val="28"/>
        </w:rPr>
        <w:t>, then everything is perfect</w:t>
      </w:r>
      <w:r>
        <w:rPr>
          <w:rFonts w:ascii="Times New Roman" w:hAnsi="Times New Roman" w:cs="Times New Roman"/>
          <w:sz w:val="28"/>
          <w:szCs w:val="28"/>
        </w:rPr>
        <w:t xml:space="preserve">—even if it really doesn’t seem so from the outside!  </w:t>
      </w:r>
    </w:p>
    <w:p w14:paraId="507FA2A7" w14:textId="79002A12" w:rsidR="00BE7A3D" w:rsidRPr="00C53B95" w:rsidRDefault="00493DA1" w:rsidP="00BE7A3D">
      <w:pPr>
        <w:pStyle w:val="ListParagraph"/>
        <w:numPr>
          <w:ilvl w:val="0"/>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Compare the list in verses 8-39 with that in 1 Chronicles 11:11-47.  At what time was this list compiled?  </w:t>
      </w:r>
    </w:p>
    <w:p w14:paraId="62FBAA05" w14:textId="6621733F" w:rsidR="00BE7A3D" w:rsidRDefault="00734F8F" w:rsidP="00C53B95">
      <w:pPr>
        <w:ind w:left="1080"/>
        <w:rPr>
          <w:rFonts w:ascii="Times New Roman" w:hAnsi="Times New Roman" w:cs="Times New Roman"/>
          <w:sz w:val="28"/>
          <w:szCs w:val="28"/>
        </w:rPr>
      </w:pPr>
      <w:r w:rsidRPr="00734F8F">
        <w:rPr>
          <w:rFonts w:ascii="Times New Roman" w:hAnsi="Times New Roman" w:cs="Times New Roman"/>
          <w:sz w:val="28"/>
          <w:szCs w:val="28"/>
        </w:rPr>
        <w:t xml:space="preserve">This </w:t>
      </w:r>
      <w:r>
        <w:rPr>
          <w:rFonts w:ascii="Times New Roman" w:hAnsi="Times New Roman" w:cs="Times New Roman"/>
          <w:sz w:val="28"/>
          <w:szCs w:val="28"/>
        </w:rPr>
        <w:t>is a</w:t>
      </w:r>
      <w:r w:rsidRPr="00734F8F">
        <w:rPr>
          <w:rFonts w:ascii="Times New Roman" w:hAnsi="Times New Roman" w:cs="Times New Roman"/>
          <w:sz w:val="28"/>
          <w:szCs w:val="28"/>
        </w:rPr>
        <w:t xml:space="preserve"> list of the heroes of David. The same list, with some variations, appears in 1 Chron. 11:11-47. In Chronicles the list appears in the beginning of the account of David’s reign; here it comes at the close of that account. But it evidently dates from early in David’s reign</w:t>
      </w:r>
      <w:r>
        <w:rPr>
          <w:rFonts w:ascii="Times New Roman" w:hAnsi="Times New Roman" w:cs="Times New Roman"/>
          <w:sz w:val="28"/>
          <w:szCs w:val="28"/>
        </w:rPr>
        <w:t xml:space="preserve"> since some of these heroes have been gone for a while</w:t>
      </w:r>
      <w:r w:rsidRPr="00734F8F">
        <w:rPr>
          <w:rFonts w:ascii="Times New Roman" w:hAnsi="Times New Roman" w:cs="Times New Roman"/>
          <w:sz w:val="28"/>
          <w:szCs w:val="28"/>
        </w:rPr>
        <w:t>.</w:t>
      </w:r>
    </w:p>
    <w:p w14:paraId="4E3BEB82" w14:textId="31C59782" w:rsidR="00BE7A3D" w:rsidRPr="00C53B95" w:rsidRDefault="00BE3B29" w:rsidP="00BE7A3D">
      <w:pPr>
        <w:pStyle w:val="ListParagraph"/>
        <w:numPr>
          <w:ilvl w:val="0"/>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Why do you think the author included this list here?  Consider the different kinds of strength that came up last week.  Why are these mighty men included in this overview of David’s life?  </w:t>
      </w:r>
    </w:p>
    <w:p w14:paraId="5E743940" w14:textId="60BB043B" w:rsidR="00BE3B29" w:rsidRPr="00BE3B29" w:rsidRDefault="00734F8F" w:rsidP="00C53B95">
      <w:pPr>
        <w:ind w:left="1080"/>
        <w:rPr>
          <w:rFonts w:ascii="Times New Roman" w:hAnsi="Times New Roman" w:cs="Times New Roman"/>
          <w:sz w:val="28"/>
          <w:szCs w:val="28"/>
        </w:rPr>
      </w:pPr>
      <w:r>
        <w:rPr>
          <w:rFonts w:ascii="Times New Roman" w:hAnsi="Times New Roman" w:cs="Times New Roman"/>
          <w:sz w:val="28"/>
          <w:szCs w:val="28"/>
        </w:rPr>
        <w:t>One of David’s identifying characteristics is that of a mighty warrior.  As his physical strength began to decrease with age, his role changed, as we discussed last week.  But he was always involved with winning the fight, whether as a warrior in the thick of the action or as a wise guide/general/king who was guiding the battle.  David was a warrior, and part of his strength came from a warrior’s bond with his men.  From the very early days he established a strong connection with other warriors and that capacity to bond with and lead other men continued throughout his life.  It’s an important part of who David was</w:t>
      </w:r>
      <w:r w:rsidR="00B17EB7">
        <w:rPr>
          <w:rFonts w:ascii="Times New Roman" w:hAnsi="Times New Roman" w:cs="Times New Roman"/>
          <w:sz w:val="28"/>
          <w:szCs w:val="28"/>
        </w:rPr>
        <w:t xml:space="preserve">, as a man and as a king.  </w:t>
      </w:r>
      <w:proofErr w:type="gramStart"/>
      <w:r w:rsidR="00B17EB7">
        <w:rPr>
          <w:rFonts w:ascii="Times New Roman" w:hAnsi="Times New Roman" w:cs="Times New Roman"/>
          <w:sz w:val="28"/>
          <w:szCs w:val="28"/>
        </w:rPr>
        <w:t>So</w:t>
      </w:r>
      <w:proofErr w:type="gramEnd"/>
      <w:r w:rsidR="00B17EB7">
        <w:rPr>
          <w:rFonts w:ascii="Times New Roman" w:hAnsi="Times New Roman" w:cs="Times New Roman"/>
          <w:sz w:val="28"/>
          <w:szCs w:val="28"/>
        </w:rPr>
        <w:t xml:space="preserve"> the author includes a list of the most significant of the other warriors who fought with David.  </w:t>
      </w:r>
    </w:p>
    <w:p w14:paraId="40500959" w14:textId="3F9FFA6A" w:rsidR="00BE7A3D" w:rsidRDefault="00BE3B29" w:rsidP="00D76008">
      <w:pPr>
        <w:pStyle w:val="ListParagraph"/>
        <w:numPr>
          <w:ilvl w:val="0"/>
          <w:numId w:val="17"/>
        </w:numPr>
        <w:rPr>
          <w:rFonts w:ascii="Times New Roman" w:hAnsi="Times New Roman" w:cs="Times New Roman"/>
          <w:b/>
          <w:bCs/>
          <w:sz w:val="28"/>
          <w:szCs w:val="28"/>
        </w:rPr>
      </w:pPr>
      <w:r w:rsidRPr="00C53B95">
        <w:rPr>
          <w:rFonts w:ascii="Times New Roman" w:hAnsi="Times New Roman" w:cs="Times New Roman"/>
          <w:b/>
          <w:bCs/>
          <w:sz w:val="28"/>
          <w:szCs w:val="28"/>
        </w:rPr>
        <w:t>What are the noted accomplishments of…</w:t>
      </w:r>
    </w:p>
    <w:p w14:paraId="0C5C09F3" w14:textId="77777777" w:rsidR="00C53B95" w:rsidRPr="00C53B95" w:rsidRDefault="00C53B95" w:rsidP="00C53B95">
      <w:pPr>
        <w:pStyle w:val="ListParagraph"/>
        <w:ind w:left="1080"/>
        <w:rPr>
          <w:rFonts w:ascii="Times New Roman" w:hAnsi="Times New Roman" w:cs="Times New Roman"/>
          <w:b/>
          <w:bCs/>
          <w:sz w:val="28"/>
          <w:szCs w:val="28"/>
        </w:rPr>
      </w:pPr>
    </w:p>
    <w:p w14:paraId="4D218635" w14:textId="5A24AEAA" w:rsidR="00BE3B29" w:rsidRPr="00C53B95" w:rsidRDefault="003E5D4E" w:rsidP="00BE3B29">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The </w:t>
      </w:r>
      <w:proofErr w:type="spellStart"/>
      <w:r w:rsidRPr="00C53B95">
        <w:rPr>
          <w:rFonts w:ascii="Times New Roman" w:hAnsi="Times New Roman" w:cs="Times New Roman"/>
          <w:b/>
          <w:bCs/>
          <w:sz w:val="28"/>
          <w:szCs w:val="28"/>
        </w:rPr>
        <w:t>Tachmonite</w:t>
      </w:r>
      <w:proofErr w:type="spellEnd"/>
      <w:r w:rsidRPr="00C53B95">
        <w:rPr>
          <w:rFonts w:ascii="Times New Roman" w:hAnsi="Times New Roman" w:cs="Times New Roman"/>
          <w:b/>
          <w:bCs/>
          <w:sz w:val="28"/>
          <w:szCs w:val="28"/>
        </w:rPr>
        <w:t xml:space="preserve">?  </w:t>
      </w:r>
    </w:p>
    <w:p w14:paraId="16F36399" w14:textId="5BB74FCA" w:rsidR="003E5D4E" w:rsidRPr="00B17EB7" w:rsidRDefault="00B17EB7" w:rsidP="00B17EB7">
      <w:pPr>
        <w:pStyle w:val="ListParagraph"/>
        <w:ind w:left="1800"/>
        <w:rPr>
          <w:rFonts w:ascii="Times New Roman" w:hAnsi="Times New Roman" w:cs="Times New Roman"/>
          <w:sz w:val="28"/>
          <w:szCs w:val="28"/>
        </w:rPr>
      </w:pPr>
      <w:r>
        <w:rPr>
          <w:rFonts w:ascii="Times New Roman" w:hAnsi="Times New Roman" w:cs="Times New Roman"/>
          <w:sz w:val="28"/>
          <w:szCs w:val="28"/>
        </w:rPr>
        <w:t>He slew 800 men at one time</w:t>
      </w:r>
      <w:r w:rsidR="00FF1ED8">
        <w:rPr>
          <w:rFonts w:ascii="Times New Roman" w:hAnsi="Times New Roman" w:cs="Times New Roman"/>
          <w:sz w:val="28"/>
          <w:szCs w:val="28"/>
        </w:rPr>
        <w:t xml:space="preserve"> (in one battle?)</w:t>
      </w:r>
      <w:r>
        <w:rPr>
          <w:rFonts w:ascii="Times New Roman" w:hAnsi="Times New Roman" w:cs="Times New Roman"/>
          <w:sz w:val="28"/>
          <w:szCs w:val="28"/>
        </w:rPr>
        <w:t xml:space="preserve"> with a spear.  </w:t>
      </w:r>
    </w:p>
    <w:p w14:paraId="560BFF99" w14:textId="343DA4A9" w:rsidR="003E5D4E" w:rsidRPr="00C53B95" w:rsidRDefault="003E5D4E" w:rsidP="003E5D4E">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Eleazar, son of Dodo the </w:t>
      </w:r>
      <w:proofErr w:type="spellStart"/>
      <w:r w:rsidRPr="00C53B95">
        <w:rPr>
          <w:rFonts w:ascii="Times New Roman" w:hAnsi="Times New Roman" w:cs="Times New Roman"/>
          <w:b/>
          <w:bCs/>
          <w:sz w:val="28"/>
          <w:szCs w:val="28"/>
        </w:rPr>
        <w:t>Ahohite</w:t>
      </w:r>
      <w:proofErr w:type="spellEnd"/>
      <w:r w:rsidRPr="00C53B95">
        <w:rPr>
          <w:rFonts w:ascii="Times New Roman" w:hAnsi="Times New Roman" w:cs="Times New Roman"/>
          <w:b/>
          <w:bCs/>
          <w:sz w:val="28"/>
          <w:szCs w:val="28"/>
        </w:rPr>
        <w:t xml:space="preserve">?  </w:t>
      </w:r>
    </w:p>
    <w:p w14:paraId="3AD1D7F8" w14:textId="42F6262F" w:rsidR="003E5D4E" w:rsidRPr="003E5D4E" w:rsidRDefault="00FF1ED8" w:rsidP="00FF1ED8">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He was one of the three mighty men who stood with David when they taunted the Philistines gathered for battle.  The rest of the Israelites retreated, but Eleazar stood his ground and fought Philistines until his hand became stuck to his sword, and the Lord wrought a great victory.  The troops eventually came back, but the only thing left for them to do was to spoil the defeated Philistines.  </w:t>
      </w:r>
    </w:p>
    <w:p w14:paraId="6016C9C2" w14:textId="4A0E475E" w:rsidR="003E5D4E" w:rsidRPr="00C53B95" w:rsidRDefault="003E5D4E" w:rsidP="003E5D4E">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lastRenderedPageBreak/>
        <w:t>Shammah the son of Agee?</w:t>
      </w:r>
    </w:p>
    <w:p w14:paraId="7A94B04B" w14:textId="2BF14AE0" w:rsidR="003E5D4E" w:rsidRPr="00C178CF" w:rsidRDefault="00FF1ED8" w:rsidP="00C178CF">
      <w:pPr>
        <w:pStyle w:val="ListParagraph"/>
        <w:ind w:left="1800"/>
        <w:rPr>
          <w:rFonts w:ascii="Times New Roman" w:hAnsi="Times New Roman" w:cs="Times New Roman"/>
          <w:sz w:val="28"/>
          <w:szCs w:val="28"/>
        </w:rPr>
      </w:pPr>
      <w:r>
        <w:rPr>
          <w:rFonts w:ascii="Times New Roman" w:hAnsi="Times New Roman" w:cs="Times New Roman"/>
          <w:sz w:val="28"/>
          <w:szCs w:val="28"/>
        </w:rPr>
        <w:t>The Philistines banded together in a lentil field</w:t>
      </w:r>
      <w:r w:rsidR="00C178CF">
        <w:rPr>
          <w:rFonts w:ascii="Times New Roman" w:hAnsi="Times New Roman" w:cs="Times New Roman"/>
          <w:sz w:val="28"/>
          <w:szCs w:val="28"/>
        </w:rPr>
        <w:t xml:space="preserve">, and Israel’s troops fled.  But Shammah stood in the middle of the field and defended it, and the Lord made a great victory.  </w:t>
      </w:r>
    </w:p>
    <w:p w14:paraId="56BBB828" w14:textId="085DE2B1" w:rsidR="003E5D4E" w:rsidRPr="00C53B95" w:rsidRDefault="003E5D4E" w:rsidP="003E5D4E">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The three mighty men of verses 13-17?  How did that turn out?  </w:t>
      </w:r>
    </w:p>
    <w:p w14:paraId="2F38B702" w14:textId="787A1580" w:rsidR="003E5D4E" w:rsidRPr="003E5D4E" w:rsidRDefault="00C178CF" w:rsidP="00C178CF">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David said that he longed for a drink of water of the well of Bethlehem.  </w:t>
      </w:r>
      <w:proofErr w:type="gramStart"/>
      <w:r>
        <w:rPr>
          <w:rFonts w:ascii="Times New Roman" w:hAnsi="Times New Roman" w:cs="Times New Roman"/>
          <w:sz w:val="28"/>
          <w:szCs w:val="28"/>
        </w:rPr>
        <w:t>So</w:t>
      </w:r>
      <w:proofErr w:type="gramEnd"/>
      <w:r>
        <w:rPr>
          <w:rFonts w:ascii="Times New Roman" w:hAnsi="Times New Roman" w:cs="Times New Roman"/>
          <w:sz w:val="28"/>
          <w:szCs w:val="28"/>
        </w:rPr>
        <w:t xml:space="preserve"> these three men broke through the defending host of Philistines, drew water from the well, and brought it to David.  But he was horrified at the risk they took for him, and wouldn’t drink it.  </w:t>
      </w:r>
      <w:proofErr w:type="gramStart"/>
      <w:r>
        <w:rPr>
          <w:rFonts w:ascii="Times New Roman" w:hAnsi="Times New Roman" w:cs="Times New Roman"/>
          <w:sz w:val="28"/>
          <w:szCs w:val="28"/>
        </w:rPr>
        <w:t>Instead</w:t>
      </w:r>
      <w:proofErr w:type="gramEnd"/>
      <w:r>
        <w:rPr>
          <w:rFonts w:ascii="Times New Roman" w:hAnsi="Times New Roman" w:cs="Times New Roman"/>
          <w:sz w:val="28"/>
          <w:szCs w:val="28"/>
        </w:rPr>
        <w:t xml:space="preserve"> he poured it out before the Lord.  </w:t>
      </w:r>
    </w:p>
    <w:p w14:paraId="4903BB64" w14:textId="65BC6176" w:rsidR="003E5D4E" w:rsidRPr="00C53B95" w:rsidRDefault="003E5D4E" w:rsidP="003E5D4E">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t xml:space="preserve">Abishai, who became captain of the 3 men previously mentioned?  </w:t>
      </w:r>
    </w:p>
    <w:p w14:paraId="7C12EC6A" w14:textId="25422030" w:rsidR="003E5D4E" w:rsidRPr="003E5D4E" w:rsidRDefault="00C178CF" w:rsidP="00C178CF">
      <w:pPr>
        <w:pStyle w:val="ListParagraph"/>
        <w:ind w:left="1800"/>
        <w:rPr>
          <w:rFonts w:ascii="Times New Roman" w:hAnsi="Times New Roman" w:cs="Times New Roman"/>
          <w:sz w:val="28"/>
          <w:szCs w:val="28"/>
        </w:rPr>
      </w:pPr>
      <w:r>
        <w:rPr>
          <w:rFonts w:ascii="Times New Roman" w:hAnsi="Times New Roman" w:cs="Times New Roman"/>
          <w:sz w:val="28"/>
          <w:szCs w:val="28"/>
        </w:rPr>
        <w:t xml:space="preserve">He killed 300 men with his spear.  </w:t>
      </w:r>
    </w:p>
    <w:p w14:paraId="53AF0300" w14:textId="49449F42" w:rsidR="003E5D4E" w:rsidRPr="00C53B95" w:rsidRDefault="0094376B" w:rsidP="003E5D4E">
      <w:pPr>
        <w:pStyle w:val="ListParagraph"/>
        <w:numPr>
          <w:ilvl w:val="1"/>
          <w:numId w:val="17"/>
        </w:numPr>
        <w:rPr>
          <w:rFonts w:ascii="Times New Roman" w:hAnsi="Times New Roman" w:cs="Times New Roman"/>
          <w:b/>
          <w:bCs/>
          <w:sz w:val="28"/>
          <w:szCs w:val="28"/>
        </w:rPr>
      </w:pPr>
      <w:r w:rsidRPr="00C53B95">
        <w:rPr>
          <w:rFonts w:ascii="Times New Roman" w:hAnsi="Times New Roman" w:cs="Times New Roman"/>
          <w:b/>
          <w:bCs/>
          <w:sz w:val="28"/>
          <w:szCs w:val="28"/>
        </w:rPr>
        <w:t>Benaiah the son of Jehoiada?</w:t>
      </w:r>
    </w:p>
    <w:p w14:paraId="5A259BA6" w14:textId="656E4961" w:rsidR="00C178CF" w:rsidRDefault="00C178CF" w:rsidP="00C178CF">
      <w:pPr>
        <w:pStyle w:val="ListParagraph"/>
        <w:ind w:left="1800"/>
        <w:rPr>
          <w:rFonts w:ascii="Times New Roman" w:hAnsi="Times New Roman" w:cs="Times New Roman"/>
          <w:sz w:val="28"/>
          <w:szCs w:val="28"/>
        </w:rPr>
      </w:pPr>
      <w:r>
        <w:rPr>
          <w:rFonts w:ascii="Times New Roman" w:hAnsi="Times New Roman" w:cs="Times New Roman"/>
          <w:sz w:val="28"/>
          <w:szCs w:val="28"/>
        </w:rPr>
        <w:t>He seems to have done many mighty exploits. He killed two of Moab’s mightiest warriors. He</w:t>
      </w:r>
      <w:r w:rsidR="00E578E6">
        <w:rPr>
          <w:rFonts w:ascii="Times New Roman" w:hAnsi="Times New Roman" w:cs="Times New Roman"/>
          <w:sz w:val="28"/>
          <w:szCs w:val="28"/>
        </w:rPr>
        <w:t xml:space="preserve"> went down into a pit on a snowy day and killed a lion.  Another time he fought a huge Egyptian warrior who had a spear.  Even though Benaiah only had a club, he engaged the Egyptian in battle and ended up killing him with his own spear.  </w:t>
      </w:r>
    </w:p>
    <w:p w14:paraId="5F5420C3" w14:textId="0AE689E4"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3760AA6D" wp14:editId="23A10506">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6F2CF"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 xml:space="preserve">The </w:t>
      </w:r>
      <w:proofErr w:type="gramStart"/>
      <w:r w:rsidR="00011CB7" w:rsidRPr="006754E2">
        <w:rPr>
          <w:rFonts w:ascii="Edwardian Script ITC" w:hAnsi="Edwardian Script ITC" w:cs="Times New Roman"/>
          <w:b/>
          <w:sz w:val="72"/>
          <w:szCs w:val="28"/>
        </w:rPr>
        <w:t>Principles</w:t>
      </w:r>
      <w:proofErr w:type="gramEnd"/>
      <w:r w:rsidR="00011CB7" w:rsidRPr="006754E2">
        <w:rPr>
          <w:rFonts w:ascii="Edwardian Script ITC" w:hAnsi="Edwardian Script ITC" w:cs="Times New Roman"/>
          <w:b/>
          <w:sz w:val="72"/>
          <w:szCs w:val="28"/>
        </w:rPr>
        <w:t>:</w:t>
      </w:r>
    </w:p>
    <w:p w14:paraId="1088A3B1" w14:textId="235CD89D" w:rsidR="00DC6C9B" w:rsidRPr="00C53B95" w:rsidRDefault="00D95A64" w:rsidP="00BE7A3D">
      <w:pPr>
        <w:pStyle w:val="ListParagraph"/>
        <w:numPr>
          <w:ilvl w:val="0"/>
          <w:numId w:val="33"/>
        </w:numPr>
        <w:rPr>
          <w:rFonts w:ascii="Times New Roman" w:hAnsi="Times New Roman" w:cs="Times New Roman"/>
          <w:b/>
          <w:bCs/>
          <w:sz w:val="28"/>
          <w:szCs w:val="28"/>
        </w:rPr>
      </w:pPr>
      <w:r w:rsidRPr="00C53B95">
        <w:rPr>
          <w:rFonts w:ascii="Times New Roman" w:hAnsi="Times New Roman" w:cs="Times New Roman"/>
          <w:b/>
          <w:bCs/>
          <w:sz w:val="28"/>
          <w:szCs w:val="28"/>
        </w:rPr>
        <w:t xml:space="preserve">Bearing in mind David’s last words and the discussion we had about advice last week, what advice would you give to someone you cared about for dealing with challenges similar to your own?  </w:t>
      </w:r>
    </w:p>
    <w:p w14:paraId="51D00D6E" w14:textId="77777777" w:rsidR="005C32AF" w:rsidRDefault="00E578E6" w:rsidP="00E578E6">
      <w:pPr>
        <w:ind w:left="720"/>
        <w:rPr>
          <w:rFonts w:ascii="Times New Roman" w:hAnsi="Times New Roman" w:cs="Times New Roman"/>
          <w:sz w:val="28"/>
          <w:szCs w:val="28"/>
        </w:rPr>
      </w:pPr>
      <w:r>
        <w:rPr>
          <w:rFonts w:ascii="Times New Roman" w:hAnsi="Times New Roman" w:cs="Times New Roman"/>
          <w:sz w:val="28"/>
          <w:szCs w:val="28"/>
        </w:rPr>
        <w:t xml:space="preserve">David is right!  Being in God’s will is all that matters.  Everything else is insignificant and sure to pass away in time.  Whatever challenges we’re facing, we need only to </w:t>
      </w:r>
      <w:r w:rsidR="005C32AF">
        <w:rPr>
          <w:rFonts w:ascii="Times New Roman" w:hAnsi="Times New Roman" w:cs="Times New Roman"/>
          <w:sz w:val="28"/>
          <w:szCs w:val="28"/>
        </w:rPr>
        <w:t>trust in</w:t>
      </w:r>
      <w:r>
        <w:rPr>
          <w:rFonts w:ascii="Times New Roman" w:hAnsi="Times New Roman" w:cs="Times New Roman"/>
          <w:sz w:val="28"/>
          <w:szCs w:val="28"/>
        </w:rPr>
        <w:t xml:space="preserve"> Him! </w:t>
      </w:r>
    </w:p>
    <w:p w14:paraId="4A526314" w14:textId="5C295414" w:rsidR="005C32AF" w:rsidRDefault="00E578E6" w:rsidP="005C32AF">
      <w:pPr>
        <w:ind w:left="720"/>
        <w:rPr>
          <w:rFonts w:ascii="Times New Roman" w:hAnsi="Times New Roman" w:cs="Times New Roman"/>
          <w:sz w:val="28"/>
          <w:szCs w:val="28"/>
        </w:rPr>
      </w:pPr>
      <w:r>
        <w:rPr>
          <w:rFonts w:ascii="Times New Roman" w:hAnsi="Times New Roman" w:cs="Times New Roman"/>
          <w:sz w:val="28"/>
          <w:szCs w:val="28"/>
        </w:rPr>
        <w:t xml:space="preserve">Of course, many of our problems arise as the consequence of our own previous poor choices.  </w:t>
      </w:r>
      <w:proofErr w:type="gramStart"/>
      <w:r>
        <w:rPr>
          <w:rFonts w:ascii="Times New Roman" w:hAnsi="Times New Roman" w:cs="Times New Roman"/>
          <w:sz w:val="28"/>
          <w:szCs w:val="28"/>
        </w:rPr>
        <w:t>So</w:t>
      </w:r>
      <w:proofErr w:type="gramEnd"/>
      <w:r>
        <w:rPr>
          <w:rFonts w:ascii="Times New Roman" w:hAnsi="Times New Roman" w:cs="Times New Roman"/>
          <w:sz w:val="28"/>
          <w:szCs w:val="28"/>
        </w:rPr>
        <w:t xml:space="preserve"> it’s important first to stop making that poor choice—stop doing the thing(s) that we know is/are wrong.  The next step is certainly to ASK.  God has assured us that He will </w:t>
      </w:r>
      <w:r w:rsidR="005C32AF">
        <w:rPr>
          <w:rFonts w:ascii="Times New Roman" w:hAnsi="Times New Roman" w:cs="Times New Roman"/>
          <w:sz w:val="28"/>
          <w:szCs w:val="28"/>
        </w:rPr>
        <w:t xml:space="preserve">respond to us when we diligently seek His will.  </w:t>
      </w:r>
      <w:proofErr w:type="gramStart"/>
      <w:r w:rsidR="005C32AF">
        <w:rPr>
          <w:rFonts w:ascii="Times New Roman" w:hAnsi="Times New Roman" w:cs="Times New Roman"/>
          <w:sz w:val="28"/>
          <w:szCs w:val="28"/>
        </w:rPr>
        <w:t>So</w:t>
      </w:r>
      <w:proofErr w:type="gramEnd"/>
      <w:r w:rsidR="005C32AF">
        <w:rPr>
          <w:rFonts w:ascii="Times New Roman" w:hAnsi="Times New Roman" w:cs="Times New Roman"/>
          <w:sz w:val="28"/>
          <w:szCs w:val="28"/>
        </w:rPr>
        <w:t xml:space="preserve"> we need to ask God what we should do next.  This asking will certainly include a lot of prayer (and possibly fasting!) but it may also include Bible study.  Sometimes God speaks to us through examples in His word, which He will bring to your attention when you are seeking His will.  Finally, when God has made His will clear by whatever method, all we need to do is obey—and NOT fall back into old habits of relying on our</w:t>
      </w:r>
      <w:r w:rsidR="00C53B95">
        <w:rPr>
          <w:rFonts w:ascii="Times New Roman" w:hAnsi="Times New Roman" w:cs="Times New Roman"/>
          <w:sz w:val="28"/>
          <w:szCs w:val="28"/>
        </w:rPr>
        <w:t xml:space="preserve"> own wisdom</w:t>
      </w:r>
      <w:r w:rsidR="005C32AF">
        <w:rPr>
          <w:rFonts w:ascii="Times New Roman" w:hAnsi="Times New Roman" w:cs="Times New Roman"/>
          <w:sz w:val="28"/>
          <w:szCs w:val="28"/>
        </w:rPr>
        <w:t xml:space="preserve">!  </w:t>
      </w:r>
    </w:p>
    <w:p w14:paraId="14B5F0B9" w14:textId="70CCB928" w:rsidR="00333EC2" w:rsidRPr="00C53B95" w:rsidRDefault="00D95A64" w:rsidP="005C32AF">
      <w:pPr>
        <w:pStyle w:val="ListParagraph"/>
        <w:numPr>
          <w:ilvl w:val="0"/>
          <w:numId w:val="33"/>
        </w:numPr>
        <w:rPr>
          <w:rFonts w:ascii="Times New Roman" w:hAnsi="Times New Roman" w:cs="Times New Roman"/>
          <w:b/>
          <w:bCs/>
          <w:sz w:val="28"/>
          <w:szCs w:val="28"/>
        </w:rPr>
      </w:pPr>
      <w:r w:rsidRPr="00C53B95">
        <w:rPr>
          <w:rFonts w:ascii="Times New Roman" w:hAnsi="Times New Roman" w:cs="Times New Roman"/>
          <w:b/>
          <w:bCs/>
          <w:sz w:val="28"/>
          <w:szCs w:val="28"/>
        </w:rPr>
        <w:lastRenderedPageBreak/>
        <w:t xml:space="preserve">Why won’t David drink the water brought by the three heroes, even after he specifically requested it?  Did he do the right thing? </w:t>
      </w:r>
    </w:p>
    <w:p w14:paraId="49156BD5" w14:textId="580D08DF" w:rsidR="001E243D" w:rsidRDefault="005C32AF" w:rsidP="00527F9F">
      <w:pPr>
        <w:ind w:left="360"/>
        <w:rPr>
          <w:rFonts w:ascii="Times New Roman" w:hAnsi="Times New Roman" w:cs="Times New Roman"/>
          <w:sz w:val="28"/>
          <w:szCs w:val="28"/>
        </w:rPr>
      </w:pPr>
      <w:r>
        <w:rPr>
          <w:rFonts w:ascii="Times New Roman" w:hAnsi="Times New Roman" w:cs="Times New Roman"/>
          <w:sz w:val="28"/>
          <w:szCs w:val="28"/>
        </w:rPr>
        <w:t xml:space="preserve">I think this goes back to how David was viewed by his men.  The warriors clearly could not have thought more highly of their kingly commander.  </w:t>
      </w:r>
      <w:r w:rsidR="00527F9F">
        <w:rPr>
          <w:rFonts w:ascii="Times New Roman" w:hAnsi="Times New Roman" w:cs="Times New Roman"/>
          <w:sz w:val="28"/>
          <w:szCs w:val="28"/>
        </w:rPr>
        <w:t>David’s comment was probably intended to help inspire the warriors to (collectively) defeat the Philistines and take Bethlehem, as in, “I can’t wait to defeat these guys!  Then I’ll drink freely of the well right beside Bethlehem’s gate!”  But the comment caused these three men to risk their lives to fulfill the king’s wish.  This willingness to sacrifice their lives, not for God or even for His people Israel, but for David personally, may have veered concerningly close to worship of David.  David redirects their attention to the Lord by</w:t>
      </w:r>
      <w:r w:rsidR="00DD3AFF">
        <w:rPr>
          <w:rFonts w:ascii="Times New Roman" w:hAnsi="Times New Roman" w:cs="Times New Roman"/>
          <w:sz w:val="28"/>
          <w:szCs w:val="28"/>
        </w:rPr>
        <w:t xml:space="preserve">, symbolically, taking their sacrifice and dedicating it to God.  And pointing to God is always the right thing!  </w:t>
      </w:r>
    </w:p>
    <w:p w14:paraId="2F721E18" w14:textId="77777777" w:rsidR="001E243D" w:rsidRPr="001E243D" w:rsidRDefault="001E243D" w:rsidP="001E243D">
      <w:pPr>
        <w:ind w:left="1800" w:firstLine="3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0717E08" wp14:editId="5CFCCE9F">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F2E8F"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" fillcolor="#92d050" strokecolor="#538135 [2409]" strokeweight="1pt">
                <v:stroke joinstyle="miter"/>
                <w10:wrap anchorx="margin"/>
              </v:roundrect>
            </w:pict>
          </mc:Fallback>
        </mc:AlternateContent>
      </w:r>
      <w:r w:rsidRPr="001E243D">
        <w:rPr>
          <w:rFonts w:ascii="Edwardian Script ITC" w:hAnsi="Edwardian Script ITC" w:cs="Times New Roman"/>
          <w:b/>
          <w:sz w:val="72"/>
          <w:szCs w:val="28"/>
        </w:rPr>
        <w:t xml:space="preserve">Questions and Take-aways:   </w:t>
      </w:r>
    </w:p>
    <w:p w14:paraId="64FC74F8" w14:textId="095FB75C" w:rsidR="00AF2ECB" w:rsidRPr="00AF2ECB" w:rsidRDefault="00DD3AFF" w:rsidP="003C59AC">
      <w:pPr>
        <w:rPr>
          <w:rFonts w:ascii="Edwardian Script ITC" w:hAnsi="Edwardian Script ITC" w:cs="Times New Roman"/>
          <w:b/>
          <w:sz w:val="28"/>
          <w:szCs w:val="28"/>
        </w:rPr>
      </w:pPr>
      <w:r>
        <w:rPr>
          <w:rFonts w:ascii="Times New Roman" w:hAnsi="Times New Roman" w:cs="Times New Roman"/>
          <w:sz w:val="28"/>
          <w:szCs w:val="28"/>
        </w:rPr>
        <w:t xml:space="preserve">David’s example throughout this whole chapter is pretty well summed up by the incident with the water from Bethlehem.  It’s about directing our attention to God and living in His will.  </w:t>
      </w:r>
      <w:r w:rsidR="00E32B4F">
        <w:rPr>
          <w:rFonts w:ascii="Times New Roman" w:hAnsi="Times New Roman" w:cs="Times New Roman"/>
          <w:sz w:val="28"/>
          <w:szCs w:val="28"/>
        </w:rPr>
        <w:t xml:space="preserve">Somehow, none of David’s astounding exploits seem to be about, well, David.  He often manages to direct attention to God instead.  David is a mighty warrior and king, but the titles given to him by the author include “the anointed of the God of Jacob” and “the sweet psalmist of Israel.”  Perhaps we would all be able to accomplish a lot more if we found ways to direct attention to God instead of ourselves.  </w:t>
      </w:r>
    </w:p>
    <w:sectPr w:rsidR="00AF2ECB" w:rsidRPr="00AF2ECB"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EFA2" w14:textId="77777777" w:rsidR="00296309" w:rsidRDefault="00296309" w:rsidP="001A6D86">
      <w:pPr>
        <w:spacing w:after="0" w:line="240" w:lineRule="auto"/>
      </w:pPr>
      <w:r>
        <w:separator/>
      </w:r>
    </w:p>
  </w:endnote>
  <w:endnote w:type="continuationSeparator" w:id="0">
    <w:p w14:paraId="50480BD5" w14:textId="77777777" w:rsidR="00296309" w:rsidRDefault="00296309"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76147" w14:textId="77777777" w:rsidR="00510380" w:rsidRDefault="00510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6A35" w14:textId="77777777" w:rsidR="00510380" w:rsidRDefault="00510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CE8" w14:textId="77777777" w:rsidR="00510380" w:rsidRDefault="0051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150E" w14:textId="77777777" w:rsidR="00296309" w:rsidRDefault="00296309" w:rsidP="001A6D86">
      <w:pPr>
        <w:spacing w:after="0" w:line="240" w:lineRule="auto"/>
      </w:pPr>
      <w:r>
        <w:separator/>
      </w:r>
    </w:p>
  </w:footnote>
  <w:footnote w:type="continuationSeparator" w:id="0">
    <w:p w14:paraId="0DD9F4A4" w14:textId="77777777" w:rsidR="00296309" w:rsidRDefault="00296309" w:rsidP="001A6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FED0" w14:textId="77777777" w:rsidR="00510380" w:rsidRDefault="00510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9D1D" w14:textId="77777777" w:rsidR="001A6D86" w:rsidRPr="001A6D86" w:rsidRDefault="001A6D86" w:rsidP="001A6D86">
    <w:pPr>
      <w:pStyle w:val="Header"/>
      <w:jc w:val="center"/>
    </w:pPr>
    <w:r>
      <w:rPr>
        <w:noProof/>
      </w:rPr>
      <w:drawing>
        <wp:inline distT="0" distB="0" distL="0" distR="0" wp14:anchorId="4BCDE7EA" wp14:editId="3546D52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AF16" w14:textId="77777777" w:rsidR="00510380" w:rsidRDefault="00510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22572D"/>
    <w:multiLevelType w:val="hybridMultilevel"/>
    <w:tmpl w:val="2794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93EAB"/>
    <w:multiLevelType w:val="hybridMultilevel"/>
    <w:tmpl w:val="7BF4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586385"/>
    <w:multiLevelType w:val="hybridMultilevel"/>
    <w:tmpl w:val="6CD6C1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A1C55"/>
    <w:multiLevelType w:val="hybridMultilevel"/>
    <w:tmpl w:val="B652D82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C465C6"/>
    <w:multiLevelType w:val="hybridMultilevel"/>
    <w:tmpl w:val="419EB18E"/>
    <w:lvl w:ilvl="0" w:tplc="394A473C">
      <w:start w:val="1"/>
      <w:numFmt w:val="decimal"/>
      <w:lvlText w:val="%1."/>
      <w:lvlJc w:val="left"/>
      <w:pPr>
        <w:ind w:left="720" w:hanging="360"/>
      </w:pPr>
      <w:rPr>
        <w:rFonts w:hint="default"/>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5"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246A9B"/>
    <w:multiLevelType w:val="hybridMultilevel"/>
    <w:tmpl w:val="F654B6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1929851">
    <w:abstractNumId w:val="14"/>
  </w:num>
  <w:num w:numId="2" w16cid:durableId="681324419">
    <w:abstractNumId w:val="19"/>
  </w:num>
  <w:num w:numId="3" w16cid:durableId="1559512847">
    <w:abstractNumId w:val="34"/>
  </w:num>
  <w:num w:numId="4" w16cid:durableId="883449925">
    <w:abstractNumId w:val="13"/>
  </w:num>
  <w:num w:numId="5" w16cid:durableId="465008390">
    <w:abstractNumId w:val="2"/>
  </w:num>
  <w:num w:numId="6" w16cid:durableId="1440488619">
    <w:abstractNumId w:val="25"/>
  </w:num>
  <w:num w:numId="7" w16cid:durableId="1121605455">
    <w:abstractNumId w:val="24"/>
  </w:num>
  <w:num w:numId="8" w16cid:durableId="139814091">
    <w:abstractNumId w:val="0"/>
  </w:num>
  <w:num w:numId="9" w16cid:durableId="1845901090">
    <w:abstractNumId w:val="1"/>
  </w:num>
  <w:num w:numId="10" w16cid:durableId="2011171713">
    <w:abstractNumId w:val="28"/>
  </w:num>
  <w:num w:numId="11" w16cid:durableId="579801147">
    <w:abstractNumId w:val="22"/>
  </w:num>
  <w:num w:numId="12" w16cid:durableId="963267837">
    <w:abstractNumId w:val="7"/>
  </w:num>
  <w:num w:numId="13" w16cid:durableId="1298072866">
    <w:abstractNumId w:val="27"/>
  </w:num>
  <w:num w:numId="14" w16cid:durableId="57554570">
    <w:abstractNumId w:val="18"/>
  </w:num>
  <w:num w:numId="15" w16cid:durableId="1816993289">
    <w:abstractNumId w:val="8"/>
  </w:num>
  <w:num w:numId="16" w16cid:durableId="255796196">
    <w:abstractNumId w:val="5"/>
  </w:num>
  <w:num w:numId="17" w16cid:durableId="2000186855">
    <w:abstractNumId w:val="21"/>
  </w:num>
  <w:num w:numId="18" w16cid:durableId="1575168421">
    <w:abstractNumId w:val="29"/>
  </w:num>
  <w:num w:numId="19" w16cid:durableId="669018827">
    <w:abstractNumId w:val="30"/>
  </w:num>
  <w:num w:numId="20" w16cid:durableId="1427002210">
    <w:abstractNumId w:val="33"/>
  </w:num>
  <w:num w:numId="21" w16cid:durableId="1717048850">
    <w:abstractNumId w:val="6"/>
  </w:num>
  <w:num w:numId="22" w16cid:durableId="1776712211">
    <w:abstractNumId w:val="16"/>
  </w:num>
  <w:num w:numId="23" w16cid:durableId="78333629">
    <w:abstractNumId w:val="15"/>
  </w:num>
  <w:num w:numId="24" w16cid:durableId="2132280421">
    <w:abstractNumId w:val="11"/>
  </w:num>
  <w:num w:numId="25" w16cid:durableId="176046654">
    <w:abstractNumId w:val="9"/>
  </w:num>
  <w:num w:numId="26" w16cid:durableId="1333098440">
    <w:abstractNumId w:val="32"/>
  </w:num>
  <w:num w:numId="27" w16cid:durableId="1480078903">
    <w:abstractNumId w:val="3"/>
  </w:num>
  <w:num w:numId="28" w16cid:durableId="1885172443">
    <w:abstractNumId w:val="31"/>
  </w:num>
  <w:num w:numId="29" w16cid:durableId="1076976429">
    <w:abstractNumId w:val="12"/>
  </w:num>
  <w:num w:numId="30" w16cid:durableId="189999710">
    <w:abstractNumId w:val="23"/>
  </w:num>
  <w:num w:numId="31" w16cid:durableId="1129589782">
    <w:abstractNumId w:val="4"/>
  </w:num>
  <w:num w:numId="32" w16cid:durableId="723409104">
    <w:abstractNumId w:val="20"/>
  </w:num>
  <w:num w:numId="33" w16cid:durableId="468597948">
    <w:abstractNumId w:val="10"/>
  </w:num>
  <w:num w:numId="34" w16cid:durableId="1507860996">
    <w:abstractNumId w:val="17"/>
  </w:num>
  <w:num w:numId="35" w16cid:durableId="104274659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37A"/>
    <w:rsid w:val="000C2444"/>
    <w:rsid w:val="000C34C0"/>
    <w:rsid w:val="000C5A09"/>
    <w:rsid w:val="000D2471"/>
    <w:rsid w:val="000D4917"/>
    <w:rsid w:val="000E25FE"/>
    <w:rsid w:val="000E5A48"/>
    <w:rsid w:val="000E61AE"/>
    <w:rsid w:val="000F2C25"/>
    <w:rsid w:val="000F358C"/>
    <w:rsid w:val="000F77AD"/>
    <w:rsid w:val="0011093D"/>
    <w:rsid w:val="00111F1D"/>
    <w:rsid w:val="001205BD"/>
    <w:rsid w:val="0012186D"/>
    <w:rsid w:val="00121AF0"/>
    <w:rsid w:val="00133384"/>
    <w:rsid w:val="0013498D"/>
    <w:rsid w:val="00142502"/>
    <w:rsid w:val="00143C4B"/>
    <w:rsid w:val="0014657F"/>
    <w:rsid w:val="00161DC7"/>
    <w:rsid w:val="001631CE"/>
    <w:rsid w:val="00163AC8"/>
    <w:rsid w:val="001654E6"/>
    <w:rsid w:val="00166060"/>
    <w:rsid w:val="00173186"/>
    <w:rsid w:val="00180867"/>
    <w:rsid w:val="001879CA"/>
    <w:rsid w:val="00190EB1"/>
    <w:rsid w:val="001A5159"/>
    <w:rsid w:val="001A6D86"/>
    <w:rsid w:val="001B05F1"/>
    <w:rsid w:val="001B2E58"/>
    <w:rsid w:val="001B3CE9"/>
    <w:rsid w:val="001C234A"/>
    <w:rsid w:val="001C6618"/>
    <w:rsid w:val="001C7817"/>
    <w:rsid w:val="001E243D"/>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47B0"/>
    <w:rsid w:val="00277082"/>
    <w:rsid w:val="00296309"/>
    <w:rsid w:val="002A7512"/>
    <w:rsid w:val="002C2B26"/>
    <w:rsid w:val="002C5C6A"/>
    <w:rsid w:val="002F6AD3"/>
    <w:rsid w:val="0030373C"/>
    <w:rsid w:val="003107B9"/>
    <w:rsid w:val="00312AF1"/>
    <w:rsid w:val="00320165"/>
    <w:rsid w:val="00321EF2"/>
    <w:rsid w:val="0032294D"/>
    <w:rsid w:val="00324718"/>
    <w:rsid w:val="00326F0C"/>
    <w:rsid w:val="00326FEB"/>
    <w:rsid w:val="00332959"/>
    <w:rsid w:val="00333EC2"/>
    <w:rsid w:val="0033603F"/>
    <w:rsid w:val="00336ABA"/>
    <w:rsid w:val="00343AAE"/>
    <w:rsid w:val="00344288"/>
    <w:rsid w:val="003454F0"/>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2F36"/>
    <w:rsid w:val="003B4D72"/>
    <w:rsid w:val="003C0E28"/>
    <w:rsid w:val="003C3859"/>
    <w:rsid w:val="003C59AC"/>
    <w:rsid w:val="003D2E46"/>
    <w:rsid w:val="003D3060"/>
    <w:rsid w:val="003D47D8"/>
    <w:rsid w:val="003D7A5D"/>
    <w:rsid w:val="003E06B8"/>
    <w:rsid w:val="003E4D93"/>
    <w:rsid w:val="003E5D4E"/>
    <w:rsid w:val="003F2AA3"/>
    <w:rsid w:val="003F56F6"/>
    <w:rsid w:val="003F718B"/>
    <w:rsid w:val="004045D6"/>
    <w:rsid w:val="0041256B"/>
    <w:rsid w:val="0041344F"/>
    <w:rsid w:val="00414C83"/>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809DC"/>
    <w:rsid w:val="00493DA1"/>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27F9F"/>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32AF"/>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532A2"/>
    <w:rsid w:val="006665AA"/>
    <w:rsid w:val="006668AA"/>
    <w:rsid w:val="00672E25"/>
    <w:rsid w:val="006754E2"/>
    <w:rsid w:val="00675F61"/>
    <w:rsid w:val="00676544"/>
    <w:rsid w:val="006814BB"/>
    <w:rsid w:val="00683AA1"/>
    <w:rsid w:val="00687E64"/>
    <w:rsid w:val="00691D89"/>
    <w:rsid w:val="00691EDB"/>
    <w:rsid w:val="006A77F3"/>
    <w:rsid w:val="006C17F0"/>
    <w:rsid w:val="006C191B"/>
    <w:rsid w:val="006D39E8"/>
    <w:rsid w:val="006D790A"/>
    <w:rsid w:val="006E447C"/>
    <w:rsid w:val="006E5745"/>
    <w:rsid w:val="006F36EE"/>
    <w:rsid w:val="007061B4"/>
    <w:rsid w:val="00710402"/>
    <w:rsid w:val="00723B36"/>
    <w:rsid w:val="00734F8F"/>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BAD"/>
    <w:rsid w:val="008375A6"/>
    <w:rsid w:val="00847865"/>
    <w:rsid w:val="008534D1"/>
    <w:rsid w:val="00854665"/>
    <w:rsid w:val="00855100"/>
    <w:rsid w:val="00856833"/>
    <w:rsid w:val="0086490D"/>
    <w:rsid w:val="00871B00"/>
    <w:rsid w:val="00872C69"/>
    <w:rsid w:val="00877250"/>
    <w:rsid w:val="00880B2B"/>
    <w:rsid w:val="00881075"/>
    <w:rsid w:val="00882C35"/>
    <w:rsid w:val="00882D63"/>
    <w:rsid w:val="00883460"/>
    <w:rsid w:val="0088798C"/>
    <w:rsid w:val="00892A38"/>
    <w:rsid w:val="008A0BE4"/>
    <w:rsid w:val="008A3016"/>
    <w:rsid w:val="008B394B"/>
    <w:rsid w:val="008C6F51"/>
    <w:rsid w:val="008D106C"/>
    <w:rsid w:val="008D188C"/>
    <w:rsid w:val="008D2F8C"/>
    <w:rsid w:val="008E285B"/>
    <w:rsid w:val="008F3F66"/>
    <w:rsid w:val="00901AA4"/>
    <w:rsid w:val="00910E59"/>
    <w:rsid w:val="009115CB"/>
    <w:rsid w:val="00911980"/>
    <w:rsid w:val="0092068A"/>
    <w:rsid w:val="0093109D"/>
    <w:rsid w:val="0093137B"/>
    <w:rsid w:val="00942F36"/>
    <w:rsid w:val="0094376B"/>
    <w:rsid w:val="00947C93"/>
    <w:rsid w:val="00950C94"/>
    <w:rsid w:val="00960DDC"/>
    <w:rsid w:val="009651B5"/>
    <w:rsid w:val="0099125B"/>
    <w:rsid w:val="009915A6"/>
    <w:rsid w:val="009B51B9"/>
    <w:rsid w:val="009C1D87"/>
    <w:rsid w:val="009D0937"/>
    <w:rsid w:val="009D760A"/>
    <w:rsid w:val="009D7FF0"/>
    <w:rsid w:val="009E0C19"/>
    <w:rsid w:val="009F2B19"/>
    <w:rsid w:val="009F54DE"/>
    <w:rsid w:val="009F5F7E"/>
    <w:rsid w:val="00A17E28"/>
    <w:rsid w:val="00A34EDE"/>
    <w:rsid w:val="00A36329"/>
    <w:rsid w:val="00A41663"/>
    <w:rsid w:val="00A43D3B"/>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AE4ED5"/>
    <w:rsid w:val="00AF25B0"/>
    <w:rsid w:val="00AF2ECB"/>
    <w:rsid w:val="00B007F0"/>
    <w:rsid w:val="00B05D00"/>
    <w:rsid w:val="00B13CD9"/>
    <w:rsid w:val="00B14B30"/>
    <w:rsid w:val="00B17EB7"/>
    <w:rsid w:val="00B313AC"/>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CB8"/>
    <w:rsid w:val="00BC0F8B"/>
    <w:rsid w:val="00BE3B29"/>
    <w:rsid w:val="00BE67BF"/>
    <w:rsid w:val="00BE7683"/>
    <w:rsid w:val="00BE7A3D"/>
    <w:rsid w:val="00BF0F71"/>
    <w:rsid w:val="00BF2092"/>
    <w:rsid w:val="00BF3F43"/>
    <w:rsid w:val="00C1087D"/>
    <w:rsid w:val="00C14C77"/>
    <w:rsid w:val="00C178CF"/>
    <w:rsid w:val="00C35196"/>
    <w:rsid w:val="00C3790A"/>
    <w:rsid w:val="00C43F6F"/>
    <w:rsid w:val="00C46064"/>
    <w:rsid w:val="00C53B95"/>
    <w:rsid w:val="00C54129"/>
    <w:rsid w:val="00C56BF5"/>
    <w:rsid w:val="00C5777E"/>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D004AA"/>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5A64"/>
    <w:rsid w:val="00D96752"/>
    <w:rsid w:val="00DA094D"/>
    <w:rsid w:val="00DA77E8"/>
    <w:rsid w:val="00DB4A40"/>
    <w:rsid w:val="00DC6C9B"/>
    <w:rsid w:val="00DD3AFF"/>
    <w:rsid w:val="00DD4231"/>
    <w:rsid w:val="00DD4EDA"/>
    <w:rsid w:val="00DE5BBE"/>
    <w:rsid w:val="00DF3D2C"/>
    <w:rsid w:val="00DF4761"/>
    <w:rsid w:val="00DF5DD2"/>
    <w:rsid w:val="00E00B8D"/>
    <w:rsid w:val="00E04ADC"/>
    <w:rsid w:val="00E13F91"/>
    <w:rsid w:val="00E15B06"/>
    <w:rsid w:val="00E15EE1"/>
    <w:rsid w:val="00E16E2C"/>
    <w:rsid w:val="00E20349"/>
    <w:rsid w:val="00E23079"/>
    <w:rsid w:val="00E32B4F"/>
    <w:rsid w:val="00E32D7F"/>
    <w:rsid w:val="00E3418C"/>
    <w:rsid w:val="00E34B4A"/>
    <w:rsid w:val="00E42536"/>
    <w:rsid w:val="00E45EEB"/>
    <w:rsid w:val="00E53FD1"/>
    <w:rsid w:val="00E578E6"/>
    <w:rsid w:val="00E666DA"/>
    <w:rsid w:val="00E672F1"/>
    <w:rsid w:val="00E70FC6"/>
    <w:rsid w:val="00E7213B"/>
    <w:rsid w:val="00E73C98"/>
    <w:rsid w:val="00E77ED7"/>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513FE"/>
    <w:rsid w:val="00F64B68"/>
    <w:rsid w:val="00F7669A"/>
    <w:rsid w:val="00F86C52"/>
    <w:rsid w:val="00F96A04"/>
    <w:rsid w:val="00FA249A"/>
    <w:rsid w:val="00FA5F72"/>
    <w:rsid w:val="00FA7048"/>
    <w:rsid w:val="00FB34AD"/>
    <w:rsid w:val="00FB74EA"/>
    <w:rsid w:val="00FC2A3D"/>
    <w:rsid w:val="00FC7C08"/>
    <w:rsid w:val="00FD1EC7"/>
    <w:rsid w:val="00FE0B5A"/>
    <w:rsid w:val="00FE0D90"/>
    <w:rsid w:val="00FE1B1C"/>
    <w:rsid w:val="00FE4E8F"/>
    <w:rsid w:val="00FF1ED8"/>
    <w:rsid w:val="00FF3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0F0BE"/>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08EE-8ADA-494B-8738-C00575B6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5</cp:revision>
  <cp:lastPrinted>2023-02-24T00:02:00Z</cp:lastPrinted>
  <dcterms:created xsi:type="dcterms:W3CDTF">2023-08-23T18:09:00Z</dcterms:created>
  <dcterms:modified xsi:type="dcterms:W3CDTF">2023-08-23T20:19:00Z</dcterms:modified>
</cp:coreProperties>
</file>