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980CF6">
        <w:rPr>
          <w:rFonts w:ascii="Algerian" w:hAnsi="Algerian"/>
          <w:sz w:val="36"/>
          <w:szCs w:val="36"/>
        </w:rPr>
        <w:t xml:space="preserve">           </w:t>
      </w:r>
      <w:r w:rsidR="00E32D7F">
        <w:rPr>
          <w:rFonts w:ascii="Algerian" w:hAnsi="Algerian"/>
          <w:sz w:val="36"/>
          <w:szCs w:val="36"/>
        </w:rPr>
        <w:t>“</w:t>
      </w:r>
      <w:r w:rsidR="00980CF6">
        <w:rPr>
          <w:rFonts w:ascii="Algerian" w:hAnsi="Algerian"/>
          <w:sz w:val="36"/>
          <w:szCs w:val="36"/>
        </w:rPr>
        <w:t>Treachery, malice &amp; ambition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F62585"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980CF6">
        <w:rPr>
          <w:rFonts w:ascii="Times New Roman" w:hAnsi="Times New Roman" w:cs="Times New Roman"/>
          <w:sz w:val="28"/>
          <w:szCs w:val="28"/>
        </w:rPr>
        <w:t>3:6-39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6258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 xml:space="preserve"> </w:t>
      </w:r>
      <w:r w:rsidR="00980CF6">
        <w:rPr>
          <w:rFonts w:ascii="Times New Roman" w:hAnsi="Times New Roman" w:cs="Times New Roman"/>
          <w:sz w:val="28"/>
          <w:szCs w:val="28"/>
        </w:rPr>
        <w:t>PP 698-700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CF6">
        <w:rPr>
          <w:rFonts w:ascii="Times New Roman" w:hAnsi="Times New Roman" w:cs="Times New Roman"/>
          <w:i/>
          <w:sz w:val="24"/>
          <w:szCs w:val="24"/>
        </w:rPr>
        <w:t xml:space="preserve">For two years, the weak, incompetent </w:t>
      </w:r>
      <w:proofErr w:type="spellStart"/>
      <w:r w:rsidR="00980CF6">
        <w:rPr>
          <w:rFonts w:ascii="Times New Roman" w:hAnsi="Times New Roman" w:cs="Times New Roman"/>
          <w:i/>
          <w:sz w:val="24"/>
          <w:szCs w:val="24"/>
        </w:rPr>
        <w:t>Ishbosheth</w:t>
      </w:r>
      <w:proofErr w:type="spellEnd"/>
      <w:r w:rsidR="00980CF6">
        <w:rPr>
          <w:rFonts w:ascii="Times New Roman" w:hAnsi="Times New Roman" w:cs="Times New Roman"/>
          <w:i/>
          <w:sz w:val="24"/>
          <w:szCs w:val="24"/>
        </w:rPr>
        <w:t xml:space="preserve"> was king of Israel, but Abner was actually the power behind the throne.  </w:t>
      </w:r>
      <w:r w:rsidR="00B4639C">
        <w:rPr>
          <w:rFonts w:ascii="Times New Roman" w:hAnsi="Times New Roman" w:cs="Times New Roman"/>
          <w:i/>
          <w:sz w:val="24"/>
          <w:szCs w:val="24"/>
        </w:rPr>
        <w:t>Abner’s position served to develop his real character and showed him to be ambitious and unprincipled.</w:t>
      </w:r>
      <w:r w:rsidR="00980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639C">
        <w:rPr>
          <w:rFonts w:ascii="Times New Roman" w:hAnsi="Times New Roman" w:cs="Times New Roman"/>
          <w:i/>
          <w:sz w:val="24"/>
          <w:szCs w:val="24"/>
        </w:rPr>
        <w:t xml:space="preserve">As General of Israel’s army, Abner was intent on extending his power over all Israel and persistently waged war on Judah. </w:t>
      </w:r>
    </w:p>
    <w:p w:rsidR="00833341" w:rsidRDefault="00B4639C" w:rsidP="0083334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was </w:t>
      </w:r>
      <w:proofErr w:type="spellStart"/>
      <w:r>
        <w:rPr>
          <w:rFonts w:ascii="Times New Roman" w:hAnsi="Times New Roman" w:cs="Times New Roman"/>
          <w:sz w:val="28"/>
          <w:szCs w:val="28"/>
        </w:rPr>
        <w:t>Rizpah</w:t>
      </w:r>
      <w:proofErr w:type="spellEnd"/>
      <w:r>
        <w:rPr>
          <w:rFonts w:ascii="Times New Roman" w:hAnsi="Times New Roman" w:cs="Times New Roman"/>
          <w:sz w:val="28"/>
          <w:szCs w:val="28"/>
        </w:rPr>
        <w:t>?  Describe the incident that resulted in Abner’s change of policy concerning Israel’s future.</w:t>
      </w:r>
    </w:p>
    <w:p w:rsidR="00E77F86" w:rsidRDefault="00E77F8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Pr="00833341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F3F43" w:rsidRDefault="00B4639C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</w:t>
      </w:r>
      <w:proofErr w:type="spellStart"/>
      <w:r>
        <w:rPr>
          <w:rFonts w:ascii="Times New Roman" w:hAnsi="Times New Roman" w:cs="Times New Roman"/>
          <w:sz w:val="28"/>
          <w:szCs w:val="28"/>
        </w:rPr>
        <w:t>Ishbosheth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scold Abner and why was Abner so enraged about it?</w:t>
      </w: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D659B6" w:rsidP="00B463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Abner seek a</w:t>
      </w:r>
      <w:r w:rsidR="00B4639C">
        <w:rPr>
          <w:rFonts w:ascii="Times New Roman" w:hAnsi="Times New Roman" w:cs="Times New Roman"/>
          <w:sz w:val="28"/>
          <w:szCs w:val="28"/>
        </w:rPr>
        <w:t xml:space="preserve"> meet</w:t>
      </w:r>
      <w:r>
        <w:rPr>
          <w:rFonts w:ascii="Times New Roman" w:hAnsi="Times New Roman" w:cs="Times New Roman"/>
          <w:sz w:val="28"/>
          <w:szCs w:val="28"/>
        </w:rPr>
        <w:t>ing</w:t>
      </w:r>
      <w:r w:rsidR="00B4639C">
        <w:rPr>
          <w:rFonts w:ascii="Times New Roman" w:hAnsi="Times New Roman" w:cs="Times New Roman"/>
          <w:sz w:val="28"/>
          <w:szCs w:val="28"/>
        </w:rPr>
        <w:t xml:space="preserve"> with David and what </w:t>
      </w:r>
      <w:r>
        <w:rPr>
          <w:rFonts w:ascii="Times New Roman" w:hAnsi="Times New Roman" w:cs="Times New Roman"/>
          <w:sz w:val="28"/>
          <w:szCs w:val="28"/>
        </w:rPr>
        <w:t>agreement did they come to?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David’s lead warrior, Joab, react when he learned that David and Abner made an agreement in his absence?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actions did Joab take concerning Abner?</w:t>
      </w:r>
    </w:p>
    <w:p w:rsidR="001E403A" w:rsidRPr="00E77F86" w:rsidRDefault="001E403A" w:rsidP="00E77F86">
      <w:pPr>
        <w:rPr>
          <w:rFonts w:ascii="Times New Roman" w:hAnsi="Times New Roman" w:cs="Times New Roman"/>
          <w:sz w:val="28"/>
          <w:szCs w:val="28"/>
        </w:rPr>
      </w:pPr>
    </w:p>
    <w:p w:rsidR="00596ED7" w:rsidRDefault="00D659B6" w:rsidP="00014FD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David do when he learns of Abner’s murder?</w:t>
      </w:r>
    </w:p>
    <w:p w:rsidR="00D659B6" w:rsidRPr="00D659B6" w:rsidRDefault="00D659B6" w:rsidP="00D659B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David pay tribute to Abner’s memory?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Pr="00D659B6" w:rsidRDefault="00D659B6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is meant by David’s words in verse 39?</w:t>
      </w: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D659B6" w:rsidRPr="00A71528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D659B6" w:rsidRPr="00A71528" w:rsidRDefault="00A71528" w:rsidP="00D659B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was Abner’s death a “blessing in disguise”?  </w:t>
      </w:r>
      <w:r w:rsidRPr="00A71528">
        <w:rPr>
          <w:rFonts w:ascii="Times New Roman" w:hAnsi="Times New Roman" w:cs="Times New Roman"/>
          <w:i/>
          <w:sz w:val="24"/>
          <w:szCs w:val="24"/>
        </w:rPr>
        <w:t>(SDA BC vol.2 p.615 &amp; PP 700)</w:t>
      </w:r>
    </w:p>
    <w:p w:rsidR="00D659B6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Default="00A71528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Default="00A71528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Pr="00A71528" w:rsidRDefault="00A71528" w:rsidP="00A7152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Penalties often involve</w:t>
      </w:r>
      <w:r w:rsidR="00F62585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others</w:t>
      </w:r>
      <w:r w:rsidR="00F62585">
        <w:rPr>
          <w:rFonts w:ascii="Times New Roman" w:hAnsi="Times New Roman" w:cs="Times New Roman"/>
          <w:sz w:val="28"/>
          <w:szCs w:val="28"/>
        </w:rPr>
        <w:t xml:space="preserve"> who wer</w:t>
      </w:r>
      <w:r>
        <w:rPr>
          <w:rFonts w:ascii="Times New Roman" w:hAnsi="Times New Roman" w:cs="Times New Roman"/>
          <w:sz w:val="28"/>
          <w:szCs w:val="28"/>
        </w:rPr>
        <w:t xml:space="preserve">en’t directly connected to the crime… even innocents.  </w:t>
      </w:r>
      <w:r w:rsidR="00F62585" w:rsidRPr="00F62585">
        <w:rPr>
          <w:rFonts w:ascii="Times New Roman" w:hAnsi="Times New Roman" w:cs="Times New Roman"/>
          <w:i/>
          <w:sz w:val="24"/>
          <w:szCs w:val="24"/>
        </w:rPr>
        <w:t xml:space="preserve">(for ex. Joshua 7:22-26; </w:t>
      </w:r>
      <w:r w:rsidR="00F62585">
        <w:rPr>
          <w:rFonts w:ascii="Times New Roman" w:hAnsi="Times New Roman" w:cs="Times New Roman"/>
          <w:i/>
          <w:sz w:val="24"/>
          <w:szCs w:val="24"/>
        </w:rPr>
        <w:t xml:space="preserve">2 Kings 5:27; </w:t>
      </w:r>
      <w:r w:rsidR="00F62585" w:rsidRPr="00F62585">
        <w:rPr>
          <w:rFonts w:ascii="Times New Roman" w:hAnsi="Times New Roman" w:cs="Times New Roman"/>
          <w:i/>
          <w:sz w:val="24"/>
          <w:szCs w:val="24"/>
        </w:rPr>
        <w:t>Numbers 16:27)</w:t>
      </w:r>
      <w:r w:rsidRPr="00F62585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D659B6" w:rsidRPr="004E0B6A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851F4" wp14:editId="4FBCFE24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458FC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A97" w:rsidRDefault="004F7A97" w:rsidP="001A6D86">
      <w:pPr>
        <w:spacing w:after="0" w:line="240" w:lineRule="auto"/>
      </w:pPr>
      <w:r>
        <w:separator/>
      </w:r>
    </w:p>
  </w:endnote>
  <w:endnote w:type="continuationSeparator" w:id="0">
    <w:p w:rsidR="004F7A97" w:rsidRDefault="004F7A97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A97" w:rsidRDefault="004F7A97" w:rsidP="001A6D86">
      <w:pPr>
        <w:spacing w:after="0" w:line="240" w:lineRule="auto"/>
      </w:pPr>
      <w:r>
        <w:separator/>
      </w:r>
    </w:p>
  </w:footnote>
  <w:footnote w:type="continuationSeparator" w:id="0">
    <w:p w:rsidR="004F7A97" w:rsidRDefault="004F7A97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1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29"/>
  </w:num>
  <w:num w:numId="4">
    <w:abstractNumId w:val="12"/>
  </w:num>
  <w:num w:numId="5">
    <w:abstractNumId w:val="2"/>
  </w:num>
  <w:num w:numId="6">
    <w:abstractNumId w:val="21"/>
  </w:num>
  <w:num w:numId="7">
    <w:abstractNumId w:val="20"/>
  </w:num>
  <w:num w:numId="8">
    <w:abstractNumId w:val="0"/>
  </w:num>
  <w:num w:numId="9">
    <w:abstractNumId w:val="1"/>
  </w:num>
  <w:num w:numId="10">
    <w:abstractNumId w:val="23"/>
  </w:num>
  <w:num w:numId="11">
    <w:abstractNumId w:val="19"/>
  </w:num>
  <w:num w:numId="12">
    <w:abstractNumId w:val="6"/>
  </w:num>
  <w:num w:numId="13">
    <w:abstractNumId w:val="22"/>
  </w:num>
  <w:num w:numId="14">
    <w:abstractNumId w:val="16"/>
  </w:num>
  <w:num w:numId="15">
    <w:abstractNumId w:val="7"/>
  </w:num>
  <w:num w:numId="16">
    <w:abstractNumId w:val="4"/>
  </w:num>
  <w:num w:numId="17">
    <w:abstractNumId w:val="18"/>
  </w:num>
  <w:num w:numId="18">
    <w:abstractNumId w:val="24"/>
  </w:num>
  <w:num w:numId="19">
    <w:abstractNumId w:val="25"/>
  </w:num>
  <w:num w:numId="20">
    <w:abstractNumId w:val="28"/>
  </w:num>
  <w:num w:numId="21">
    <w:abstractNumId w:val="5"/>
  </w:num>
  <w:num w:numId="22">
    <w:abstractNumId w:val="15"/>
  </w:num>
  <w:num w:numId="23">
    <w:abstractNumId w:val="14"/>
  </w:num>
  <w:num w:numId="24">
    <w:abstractNumId w:val="10"/>
  </w:num>
  <w:num w:numId="25">
    <w:abstractNumId w:val="9"/>
  </w:num>
  <w:num w:numId="26">
    <w:abstractNumId w:val="27"/>
  </w:num>
  <w:num w:numId="27">
    <w:abstractNumId w:val="3"/>
  </w:num>
  <w:num w:numId="28">
    <w:abstractNumId w:val="26"/>
  </w:num>
  <w:num w:numId="29">
    <w:abstractNumId w:val="1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35C2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33341"/>
    <w:rsid w:val="00847865"/>
    <w:rsid w:val="008534D1"/>
    <w:rsid w:val="00854665"/>
    <w:rsid w:val="00855100"/>
    <w:rsid w:val="00856833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CF64E6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2A54-87D1-4DF6-9E44-00679D7B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2023-03-21T17:06:00Z</dcterms:created>
  <dcterms:modified xsi:type="dcterms:W3CDTF">2023-03-21T17:06:00Z</dcterms:modified>
</cp:coreProperties>
</file>